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04"/>
        <w:gridCol w:w="6660"/>
      </w:tblGrid>
      <w:tr w:rsidR="00D62B6E" w:rsidRPr="00241E65" w14:paraId="3F67F52A" w14:textId="77777777" w:rsidTr="75FA2A93">
        <w:tc>
          <w:tcPr>
            <w:tcW w:w="2804" w:type="dxa"/>
            <w:tcBorders>
              <w:top w:val="nil"/>
              <w:left w:val="nil"/>
              <w:bottom w:val="nil"/>
              <w:right w:val="single" w:sz="4" w:space="0" w:color="auto"/>
            </w:tcBorders>
            <w:shd w:val="clear" w:color="auto" w:fill="FFFFFF" w:themeFill="background1"/>
          </w:tcPr>
          <w:p w14:paraId="36E8C94F" w14:textId="77777777" w:rsidR="00D62B6E" w:rsidRPr="00241E65" w:rsidRDefault="03511DE3" w:rsidP="007A4CFE">
            <w:pPr>
              <w:pStyle w:val="font9"/>
              <w:tabs>
                <w:tab w:val="left" w:pos="2977"/>
              </w:tabs>
              <w:spacing w:before="0" w:beforeAutospacing="0" w:after="0" w:afterAutospacing="0"/>
              <w:jc w:val="both"/>
              <w:textAlignment w:val="baseline"/>
              <w:rPr>
                <w:rFonts w:asciiTheme="minorHAnsi" w:hAnsiTheme="minorHAnsi" w:cstheme="minorHAnsi"/>
                <w:b/>
                <w:bCs/>
                <w:i/>
                <w:sz w:val="22"/>
                <w:szCs w:val="22"/>
                <w:bdr w:val="none" w:sz="0" w:space="0" w:color="auto" w:frame="1"/>
              </w:rPr>
            </w:pPr>
            <w:r>
              <w:rPr>
                <w:noProof/>
              </w:rPr>
              <w:drawing>
                <wp:inline distT="0" distB="0" distL="0" distR="0" wp14:anchorId="30143AD9" wp14:editId="4FF3FF71">
                  <wp:extent cx="1644009" cy="1317248"/>
                  <wp:effectExtent l="0" t="0" r="0" b="0"/>
                  <wp:docPr id="1832174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4009" cy="1317248"/>
                          </a:xfrm>
                          <a:prstGeom prst="rect">
                            <a:avLst/>
                          </a:prstGeom>
                        </pic:spPr>
                      </pic:pic>
                    </a:graphicData>
                  </a:graphic>
                </wp:inline>
              </w:drawing>
            </w:r>
          </w:p>
        </w:tc>
        <w:tc>
          <w:tcPr>
            <w:tcW w:w="6660" w:type="dxa"/>
            <w:tcBorders>
              <w:top w:val="single" w:sz="4" w:space="0" w:color="auto"/>
              <w:left w:val="single" w:sz="4" w:space="0" w:color="auto"/>
              <w:bottom w:val="single" w:sz="4" w:space="0" w:color="auto"/>
              <w:right w:val="single" w:sz="4" w:space="0" w:color="auto"/>
            </w:tcBorders>
          </w:tcPr>
          <w:p w14:paraId="1B7FAA9A" w14:textId="77777777" w:rsidR="00D62B6E" w:rsidRPr="00241E65" w:rsidRDefault="00D62B6E" w:rsidP="00BE593C">
            <w:pPr>
              <w:pStyle w:val="font9"/>
              <w:tabs>
                <w:tab w:val="left" w:pos="2977"/>
              </w:tabs>
              <w:spacing w:before="240" w:beforeAutospacing="0" w:after="0" w:afterAutospacing="0"/>
              <w:jc w:val="center"/>
              <w:textAlignment w:val="baseline"/>
              <w:rPr>
                <w:rFonts w:asciiTheme="minorHAnsi" w:hAnsiTheme="minorHAnsi" w:cstheme="minorHAnsi"/>
                <w:b/>
                <w:bCs/>
                <w:i/>
                <w:sz w:val="52"/>
                <w:szCs w:val="52"/>
                <w:bdr w:val="none" w:sz="0" w:space="0" w:color="auto" w:frame="1"/>
              </w:rPr>
            </w:pPr>
            <w:r w:rsidRPr="00241E65">
              <w:rPr>
                <w:rFonts w:asciiTheme="minorHAnsi" w:hAnsiTheme="minorHAnsi" w:cstheme="minorHAnsi"/>
                <w:b/>
                <w:bCs/>
                <w:i/>
                <w:color w:val="C00000"/>
                <w:sz w:val="52"/>
                <w:szCs w:val="52"/>
                <w:bdr w:val="none" w:sz="0" w:space="0" w:color="auto" w:frame="1"/>
              </w:rPr>
              <w:t>Le bonheur des uns…</w:t>
            </w:r>
          </w:p>
          <w:p w14:paraId="0BC093B1" w14:textId="77777777" w:rsidR="00D62B6E" w:rsidRPr="00241E65" w:rsidRDefault="00D62B6E" w:rsidP="00BE593C">
            <w:pPr>
              <w:pStyle w:val="font9"/>
              <w:tabs>
                <w:tab w:val="left" w:pos="2977"/>
              </w:tabs>
              <w:spacing w:before="0" w:beforeAutospacing="0" w:after="0" w:afterAutospacing="0"/>
              <w:ind w:left="142"/>
              <w:jc w:val="center"/>
              <w:textAlignment w:val="baseline"/>
              <w:rPr>
                <w:rFonts w:asciiTheme="minorHAnsi" w:hAnsiTheme="minorHAnsi" w:cstheme="minorHAnsi"/>
                <w:bCs/>
                <w:sz w:val="22"/>
                <w:szCs w:val="22"/>
                <w:bdr w:val="none" w:sz="0" w:space="0" w:color="auto" w:frame="1"/>
              </w:rPr>
            </w:pPr>
            <w:r w:rsidRPr="00241E65">
              <w:rPr>
                <w:rFonts w:asciiTheme="minorHAnsi" w:hAnsiTheme="minorHAnsi" w:cstheme="minorHAnsi"/>
                <w:bCs/>
                <w:sz w:val="22"/>
                <w:szCs w:val="22"/>
                <w:bdr w:val="none" w:sz="0" w:space="0" w:color="auto" w:frame="1"/>
              </w:rPr>
              <w:t>Texte et mise en scène : Côme de Bellescize</w:t>
            </w:r>
          </w:p>
          <w:p w14:paraId="75EE9430" w14:textId="76BD50CC" w:rsidR="00D62B6E" w:rsidRPr="00241E65" w:rsidRDefault="008F2060" w:rsidP="00BE593C">
            <w:pPr>
              <w:pStyle w:val="font9"/>
              <w:tabs>
                <w:tab w:val="left" w:pos="2977"/>
              </w:tabs>
              <w:spacing w:before="0" w:beforeAutospacing="0" w:after="0" w:afterAutospacing="0"/>
              <w:jc w:val="center"/>
              <w:textAlignment w:val="baseline"/>
              <w:rPr>
                <w:rFonts w:asciiTheme="minorHAnsi" w:hAnsiTheme="minorHAnsi" w:cstheme="minorHAnsi"/>
                <w:b/>
                <w:bCs/>
                <w:sz w:val="28"/>
                <w:szCs w:val="28"/>
                <w:bdr w:val="none" w:sz="0" w:space="0" w:color="auto" w:frame="1"/>
              </w:rPr>
            </w:pPr>
            <w:r>
              <w:rPr>
                <w:rFonts w:asciiTheme="minorHAnsi" w:hAnsiTheme="minorHAnsi" w:cstheme="minorHAnsi"/>
                <w:b/>
                <w:bCs/>
                <w:sz w:val="28"/>
                <w:szCs w:val="28"/>
                <w:bdr w:val="none" w:sz="0" w:space="0" w:color="auto" w:frame="1"/>
              </w:rPr>
              <w:t>D</w:t>
            </w:r>
            <w:r w:rsidR="00BA65EC">
              <w:rPr>
                <w:rFonts w:asciiTheme="minorHAnsi" w:hAnsiTheme="minorHAnsi" w:cstheme="minorHAnsi"/>
                <w:b/>
                <w:bCs/>
                <w:sz w:val="28"/>
                <w:szCs w:val="28"/>
                <w:bdr w:val="none" w:sz="0" w:space="0" w:color="auto" w:frame="1"/>
              </w:rPr>
              <w:t>ossier</w:t>
            </w:r>
            <w:r w:rsidR="00D62B6E" w:rsidRPr="00241E65">
              <w:rPr>
                <w:rFonts w:asciiTheme="minorHAnsi" w:hAnsiTheme="minorHAnsi" w:cstheme="minorHAnsi"/>
                <w:b/>
                <w:bCs/>
                <w:sz w:val="28"/>
                <w:szCs w:val="28"/>
                <w:bdr w:val="none" w:sz="0" w:space="0" w:color="auto" w:frame="1"/>
              </w:rPr>
              <w:t xml:space="preserve"> </w:t>
            </w:r>
            <w:r w:rsidR="00E74BFF" w:rsidRPr="00241E65">
              <w:rPr>
                <w:rFonts w:asciiTheme="minorHAnsi" w:hAnsiTheme="minorHAnsi" w:cstheme="minorHAnsi"/>
                <w:b/>
                <w:bCs/>
                <w:sz w:val="28"/>
                <w:szCs w:val="28"/>
                <w:bdr w:val="none" w:sz="0" w:space="0" w:color="auto" w:frame="1"/>
              </w:rPr>
              <w:t>pédagogique</w:t>
            </w:r>
          </w:p>
          <w:p w14:paraId="5CB7D9B1" w14:textId="48124717" w:rsidR="00D62B6E" w:rsidRPr="00241E65" w:rsidRDefault="00C75EC6" w:rsidP="00BE593C">
            <w:pPr>
              <w:pStyle w:val="font9"/>
              <w:tabs>
                <w:tab w:val="left" w:pos="2977"/>
              </w:tabs>
              <w:spacing w:before="0" w:beforeAutospacing="0" w:after="0" w:afterAutospacing="0"/>
              <w:jc w:val="center"/>
              <w:textAlignment w:val="baseline"/>
              <w:rPr>
                <w:rFonts w:asciiTheme="minorHAnsi" w:hAnsiTheme="minorHAnsi" w:cstheme="minorHAnsi"/>
                <w:bCs/>
                <w:sz w:val="22"/>
                <w:szCs w:val="22"/>
                <w:bdr w:val="none" w:sz="0" w:space="0" w:color="auto" w:frame="1"/>
              </w:rPr>
            </w:pPr>
            <w:r w:rsidRPr="00241E65">
              <w:rPr>
                <w:rFonts w:asciiTheme="minorHAnsi" w:hAnsiTheme="minorHAnsi" w:cstheme="minorHAnsi"/>
                <w:bCs/>
                <w:sz w:val="22"/>
                <w:szCs w:val="22"/>
                <w:bdr w:val="none" w:sz="0" w:space="0" w:color="auto" w:frame="1"/>
              </w:rPr>
              <w:t>V</w:t>
            </w:r>
            <w:r w:rsidR="00D62B6E" w:rsidRPr="00241E65">
              <w:rPr>
                <w:rFonts w:asciiTheme="minorHAnsi" w:hAnsiTheme="minorHAnsi" w:cstheme="minorHAnsi"/>
                <w:bCs/>
                <w:sz w:val="22"/>
                <w:szCs w:val="22"/>
                <w:bdr w:val="none" w:sz="0" w:space="0" w:color="auto" w:frame="1"/>
              </w:rPr>
              <w:t xml:space="preserve">ersion du </w:t>
            </w:r>
            <w:r w:rsidR="00E74BFF" w:rsidRPr="00241E65">
              <w:rPr>
                <w:rFonts w:asciiTheme="minorHAnsi" w:hAnsiTheme="minorHAnsi" w:cstheme="minorHAnsi"/>
                <w:bCs/>
                <w:sz w:val="22"/>
                <w:szCs w:val="22"/>
                <w:bdr w:val="none" w:sz="0" w:space="0" w:color="auto" w:frame="1"/>
              </w:rPr>
              <w:t>16</w:t>
            </w:r>
            <w:r w:rsidR="00D62B6E" w:rsidRPr="00241E65">
              <w:rPr>
                <w:rFonts w:asciiTheme="minorHAnsi" w:hAnsiTheme="minorHAnsi" w:cstheme="minorHAnsi"/>
                <w:bCs/>
                <w:sz w:val="22"/>
                <w:szCs w:val="22"/>
                <w:bdr w:val="none" w:sz="0" w:space="0" w:color="auto" w:frame="1"/>
              </w:rPr>
              <w:t>/0</w:t>
            </w:r>
            <w:r w:rsidR="005726A8" w:rsidRPr="00241E65">
              <w:rPr>
                <w:rFonts w:asciiTheme="minorHAnsi" w:hAnsiTheme="minorHAnsi" w:cstheme="minorHAnsi"/>
                <w:bCs/>
                <w:sz w:val="22"/>
                <w:szCs w:val="22"/>
                <w:bdr w:val="none" w:sz="0" w:space="0" w:color="auto" w:frame="1"/>
              </w:rPr>
              <w:t>6</w:t>
            </w:r>
            <w:r w:rsidR="00D62B6E" w:rsidRPr="00241E65">
              <w:rPr>
                <w:rFonts w:asciiTheme="minorHAnsi" w:hAnsiTheme="minorHAnsi" w:cstheme="minorHAnsi"/>
                <w:bCs/>
                <w:sz w:val="22"/>
                <w:szCs w:val="22"/>
                <w:bdr w:val="none" w:sz="0" w:space="0" w:color="auto" w:frame="1"/>
              </w:rPr>
              <w:t>/2020</w:t>
            </w:r>
          </w:p>
          <w:p w14:paraId="142736A4" w14:textId="77777777" w:rsidR="00D62B6E" w:rsidRPr="00241E65" w:rsidRDefault="00D62B6E" w:rsidP="007A4CFE">
            <w:pPr>
              <w:pStyle w:val="font9"/>
              <w:tabs>
                <w:tab w:val="left" w:pos="2977"/>
              </w:tabs>
              <w:spacing w:before="0" w:beforeAutospacing="0" w:after="0" w:afterAutospacing="0"/>
              <w:jc w:val="both"/>
              <w:textAlignment w:val="baseline"/>
              <w:rPr>
                <w:rFonts w:asciiTheme="minorHAnsi" w:hAnsiTheme="minorHAnsi" w:cstheme="minorHAnsi"/>
                <w:b/>
                <w:bCs/>
                <w:i/>
                <w:sz w:val="22"/>
                <w:szCs w:val="22"/>
                <w:bdr w:val="none" w:sz="0" w:space="0" w:color="auto" w:frame="1"/>
              </w:rPr>
            </w:pPr>
          </w:p>
        </w:tc>
      </w:tr>
    </w:tbl>
    <w:p w14:paraId="117E0B00" w14:textId="27B6D92C" w:rsidR="00E64ADC" w:rsidRPr="00241E65" w:rsidRDefault="00E64ADC" w:rsidP="007A4CFE">
      <w:pPr>
        <w:pStyle w:val="font9"/>
        <w:tabs>
          <w:tab w:val="left" w:pos="2977"/>
        </w:tabs>
        <w:spacing w:before="0" w:beforeAutospacing="0" w:after="0" w:afterAutospacing="0"/>
        <w:jc w:val="both"/>
        <w:textAlignment w:val="baseline"/>
        <w:rPr>
          <w:rFonts w:asciiTheme="minorHAnsi" w:hAnsiTheme="minorHAnsi" w:cstheme="minorHAnsi"/>
          <w:b/>
          <w:bCs/>
          <w:i/>
          <w:sz w:val="22"/>
          <w:szCs w:val="22"/>
          <w:bdr w:val="none" w:sz="0" w:space="0" w:color="auto" w:frame="1"/>
        </w:rPr>
      </w:pPr>
    </w:p>
    <w:p w14:paraId="2CB6336B" w14:textId="77777777" w:rsidR="00895826" w:rsidRPr="00241E65" w:rsidRDefault="00895826" w:rsidP="007A4CFE">
      <w:pPr>
        <w:pStyle w:val="font9"/>
        <w:tabs>
          <w:tab w:val="left" w:pos="2977"/>
        </w:tabs>
        <w:spacing w:before="0" w:beforeAutospacing="0" w:after="0" w:afterAutospacing="0"/>
        <w:jc w:val="both"/>
        <w:textAlignment w:val="baseline"/>
        <w:rPr>
          <w:rFonts w:asciiTheme="minorHAnsi" w:hAnsiTheme="minorHAnsi" w:cstheme="minorHAnsi"/>
          <w:b/>
          <w:bCs/>
          <w:i/>
          <w:sz w:val="22"/>
          <w:szCs w:val="22"/>
          <w:bdr w:val="none" w:sz="0" w:space="0" w:color="auto" w:fram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EC65B9" w:rsidRPr="00241E65" w14:paraId="3985A108" w14:textId="77777777" w:rsidTr="75FA2A93">
        <w:tc>
          <w:tcPr>
            <w:tcW w:w="9496" w:type="dxa"/>
          </w:tcPr>
          <w:p w14:paraId="3B334909" w14:textId="7C735579" w:rsidR="00EC65B9" w:rsidRPr="00241E65" w:rsidRDefault="11F276A5" w:rsidP="00895826">
            <w:pPr>
              <w:pStyle w:val="font9"/>
              <w:tabs>
                <w:tab w:val="left" w:pos="2977"/>
              </w:tabs>
              <w:spacing w:before="0" w:beforeAutospacing="0" w:after="0" w:afterAutospacing="0"/>
              <w:jc w:val="right"/>
              <w:textAlignment w:val="baseline"/>
              <w:rPr>
                <w:rFonts w:asciiTheme="minorHAnsi" w:hAnsiTheme="minorHAnsi" w:cstheme="minorHAnsi"/>
                <w:iCs/>
                <w:sz w:val="18"/>
                <w:szCs w:val="18"/>
                <w:bdr w:val="none" w:sz="0" w:space="0" w:color="auto" w:frame="1"/>
              </w:rPr>
            </w:pPr>
            <w:r>
              <w:rPr>
                <w:noProof/>
              </w:rPr>
              <w:drawing>
                <wp:inline distT="0" distB="0" distL="0" distR="0" wp14:anchorId="6FA2F6DE" wp14:editId="39410229">
                  <wp:extent cx="5939792" cy="3961764"/>
                  <wp:effectExtent l="0" t="0" r="0" b="0"/>
                  <wp:docPr id="69016173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9">
                            <a:extLst>
                              <a:ext uri="{28A0092B-C50C-407E-A947-70E740481C1C}">
                                <a14:useLocalDpi xmlns:a14="http://schemas.microsoft.com/office/drawing/2010/main" val="0"/>
                              </a:ext>
                            </a:extLst>
                          </a:blip>
                          <a:stretch>
                            <a:fillRect/>
                          </a:stretch>
                        </pic:blipFill>
                        <pic:spPr>
                          <a:xfrm>
                            <a:off x="0" y="0"/>
                            <a:ext cx="5939792" cy="3961764"/>
                          </a:xfrm>
                          <a:prstGeom prst="rect">
                            <a:avLst/>
                          </a:prstGeom>
                        </pic:spPr>
                      </pic:pic>
                    </a:graphicData>
                  </a:graphic>
                </wp:inline>
              </w:drawing>
            </w:r>
          </w:p>
        </w:tc>
      </w:tr>
    </w:tbl>
    <w:p w14:paraId="1B17A95C" w14:textId="5789E41D" w:rsidR="00C24D28" w:rsidRDefault="00C24D28" w:rsidP="007A4CFE">
      <w:pPr>
        <w:pStyle w:val="font9"/>
        <w:tabs>
          <w:tab w:val="left" w:pos="2977"/>
        </w:tabs>
        <w:spacing w:before="0" w:beforeAutospacing="0" w:after="0" w:afterAutospacing="0"/>
        <w:jc w:val="both"/>
        <w:textAlignment w:val="baseline"/>
        <w:rPr>
          <w:rFonts w:asciiTheme="minorHAnsi" w:hAnsiTheme="minorHAnsi" w:cstheme="minorHAnsi"/>
          <w:b/>
          <w:bCs/>
          <w:i/>
          <w:sz w:val="22"/>
          <w:szCs w:val="22"/>
          <w:bdr w:val="none" w:sz="0" w:space="0" w:color="auto" w:frame="1"/>
        </w:rPr>
      </w:pPr>
    </w:p>
    <w:p w14:paraId="60010CBE" w14:textId="2352B78E" w:rsidR="00856266" w:rsidRDefault="00856266" w:rsidP="007A4CFE">
      <w:pPr>
        <w:pStyle w:val="font9"/>
        <w:tabs>
          <w:tab w:val="left" w:pos="2977"/>
        </w:tabs>
        <w:spacing w:before="0" w:beforeAutospacing="0" w:after="0" w:afterAutospacing="0"/>
        <w:jc w:val="both"/>
        <w:textAlignment w:val="baseline"/>
        <w:rPr>
          <w:rFonts w:asciiTheme="minorHAnsi" w:hAnsiTheme="minorHAnsi" w:cstheme="minorHAnsi"/>
          <w:b/>
          <w:bCs/>
          <w:i/>
          <w:sz w:val="22"/>
          <w:szCs w:val="22"/>
          <w:bdr w:val="none" w:sz="0" w:space="0" w:color="auto" w:frame="1"/>
        </w:rPr>
      </w:pPr>
    </w:p>
    <w:p w14:paraId="375896F5" w14:textId="5CA3FCB5" w:rsidR="00856266" w:rsidRDefault="00856266" w:rsidP="007A4CFE">
      <w:pPr>
        <w:pStyle w:val="font9"/>
        <w:tabs>
          <w:tab w:val="left" w:pos="2977"/>
        </w:tabs>
        <w:spacing w:before="0" w:beforeAutospacing="0" w:after="0" w:afterAutospacing="0"/>
        <w:jc w:val="both"/>
        <w:textAlignment w:val="baseline"/>
        <w:rPr>
          <w:rFonts w:asciiTheme="minorHAnsi" w:hAnsiTheme="minorHAnsi" w:cstheme="minorHAnsi"/>
          <w:b/>
          <w:bCs/>
          <w:i/>
          <w:sz w:val="22"/>
          <w:szCs w:val="22"/>
          <w:bdr w:val="none" w:sz="0" w:space="0" w:color="auto" w:frame="1"/>
        </w:rPr>
      </w:pPr>
    </w:p>
    <w:tbl>
      <w:tblPr>
        <w:tblStyle w:val="TableGrid"/>
        <w:tblW w:w="0" w:type="auto"/>
        <w:tblInd w:w="817" w:type="dxa"/>
        <w:tblLook w:val="04A0" w:firstRow="1" w:lastRow="0" w:firstColumn="1" w:lastColumn="0" w:noHBand="0" w:noVBand="1"/>
      </w:tblPr>
      <w:tblGrid>
        <w:gridCol w:w="7655"/>
      </w:tblGrid>
      <w:tr w:rsidR="00C870B9" w14:paraId="73D96871" w14:textId="77777777" w:rsidTr="75FA2A93">
        <w:tc>
          <w:tcPr>
            <w:tcW w:w="7655" w:type="dxa"/>
            <w:tcBorders>
              <w:top w:val="nil"/>
              <w:left w:val="nil"/>
              <w:bottom w:val="nil"/>
              <w:right w:val="nil"/>
            </w:tcBorders>
          </w:tcPr>
          <w:p w14:paraId="1307CC18" w14:textId="243488CB" w:rsidR="00C870B9" w:rsidRDefault="00C870B9" w:rsidP="00C870B9">
            <w:pPr>
              <w:jc w:val="center"/>
              <w:rPr>
                <w:b/>
                <w:bCs/>
              </w:rPr>
            </w:pPr>
            <w:r w:rsidRPr="75FA2A93">
              <w:rPr>
                <w:b/>
                <w:bCs/>
                <w:i/>
                <w:iCs/>
              </w:rPr>
              <w:t>Le Bonheur des uns</w:t>
            </w:r>
            <w:r w:rsidRPr="75FA2A93">
              <w:rPr>
                <w:b/>
                <w:bCs/>
              </w:rPr>
              <w:t xml:space="preserve"> est un spectacle qui </w:t>
            </w:r>
            <w:r w:rsidR="0032730E" w:rsidRPr="0032730E">
              <w:rPr>
                <w:b/>
                <w:bCs/>
              </w:rPr>
              <w:t>peut être aisément</w:t>
            </w:r>
            <w:r w:rsidR="74A5AF2B" w:rsidRPr="75FA2A93">
              <w:rPr>
                <w:b/>
                <w:bCs/>
                <w:color w:val="7030A0"/>
              </w:rPr>
              <w:t xml:space="preserve"> </w:t>
            </w:r>
            <w:r w:rsidRPr="75FA2A93">
              <w:rPr>
                <w:b/>
                <w:bCs/>
              </w:rPr>
              <w:t>utilisé comme support pédagogique pour des lycéens.</w:t>
            </w:r>
          </w:p>
          <w:p w14:paraId="065EEDEC" w14:textId="77777777" w:rsidR="00C870B9" w:rsidRPr="00856266" w:rsidRDefault="00C870B9" w:rsidP="00C870B9">
            <w:pPr>
              <w:jc w:val="center"/>
              <w:rPr>
                <w:b/>
                <w:bCs/>
              </w:rPr>
            </w:pPr>
          </w:p>
          <w:p w14:paraId="2D2D8079" w14:textId="77777777" w:rsidR="00C870B9" w:rsidRPr="00856266" w:rsidRDefault="00C870B9" w:rsidP="00C870B9">
            <w:pPr>
              <w:jc w:val="center"/>
              <w:rPr>
                <w:b/>
                <w:bCs/>
              </w:rPr>
            </w:pPr>
            <w:r w:rsidRPr="00856266">
              <w:rPr>
                <w:b/>
                <w:bCs/>
              </w:rPr>
              <w:t xml:space="preserve">Voici </w:t>
            </w:r>
            <w:r>
              <w:rPr>
                <w:b/>
                <w:bCs/>
              </w:rPr>
              <w:t>quelques axes</w:t>
            </w:r>
            <w:r w:rsidRPr="00856266">
              <w:rPr>
                <w:b/>
                <w:bCs/>
              </w:rPr>
              <w:t xml:space="preserve"> de réflexion qui pourront être utilisés en complément du dossier artistique ainsi que des propositions d’ateliers et de rencontres pour préparer la représentation avec les artistes.</w:t>
            </w:r>
          </w:p>
          <w:p w14:paraId="516D9426" w14:textId="77777777" w:rsidR="00C870B9" w:rsidRDefault="00C870B9" w:rsidP="007A4CFE">
            <w:pPr>
              <w:pStyle w:val="font9"/>
              <w:tabs>
                <w:tab w:val="left" w:pos="2977"/>
              </w:tabs>
              <w:spacing w:before="0" w:beforeAutospacing="0" w:after="0" w:afterAutospacing="0"/>
              <w:jc w:val="both"/>
              <w:textAlignment w:val="baseline"/>
              <w:rPr>
                <w:rFonts w:asciiTheme="minorHAnsi" w:hAnsiTheme="minorHAnsi" w:cstheme="minorHAnsi"/>
                <w:b/>
                <w:bCs/>
                <w:i/>
                <w:sz w:val="22"/>
                <w:szCs w:val="22"/>
                <w:bdr w:val="none" w:sz="0" w:space="0" w:color="auto" w:frame="1"/>
              </w:rPr>
            </w:pPr>
          </w:p>
        </w:tc>
      </w:tr>
    </w:tbl>
    <w:p w14:paraId="1A22A571" w14:textId="3E3192ED" w:rsidR="00856266" w:rsidRDefault="00856266" w:rsidP="007A4CFE">
      <w:pPr>
        <w:pStyle w:val="font9"/>
        <w:tabs>
          <w:tab w:val="left" w:pos="2977"/>
        </w:tabs>
        <w:spacing w:before="0" w:beforeAutospacing="0" w:after="0" w:afterAutospacing="0"/>
        <w:jc w:val="both"/>
        <w:textAlignment w:val="baseline"/>
        <w:rPr>
          <w:rFonts w:asciiTheme="minorHAnsi" w:hAnsiTheme="minorHAnsi" w:cstheme="minorHAnsi"/>
          <w:b/>
          <w:bCs/>
          <w:i/>
          <w:sz w:val="22"/>
          <w:szCs w:val="22"/>
          <w:bdr w:val="none" w:sz="0" w:space="0" w:color="auto" w:frame="1"/>
        </w:rPr>
      </w:pPr>
    </w:p>
    <w:p w14:paraId="0EDE74C1" w14:textId="0731BDC0" w:rsidR="00856266" w:rsidRDefault="00856266" w:rsidP="007A4CFE">
      <w:pPr>
        <w:pStyle w:val="font9"/>
        <w:tabs>
          <w:tab w:val="left" w:pos="2977"/>
        </w:tabs>
        <w:spacing w:before="0" w:beforeAutospacing="0" w:after="0" w:afterAutospacing="0"/>
        <w:jc w:val="both"/>
        <w:textAlignment w:val="baseline"/>
        <w:rPr>
          <w:rFonts w:asciiTheme="minorHAnsi" w:hAnsiTheme="minorHAnsi" w:cstheme="minorHAnsi"/>
          <w:b/>
          <w:bCs/>
          <w:i/>
          <w:sz w:val="22"/>
          <w:szCs w:val="22"/>
          <w:bdr w:val="none" w:sz="0" w:space="0" w:color="auto" w:frame="1"/>
        </w:rPr>
      </w:pPr>
    </w:p>
    <w:tbl>
      <w:tblPr>
        <w:tblStyle w:val="TableGrid"/>
        <w:tblW w:w="0" w:type="auto"/>
        <w:tblLook w:val="04A0" w:firstRow="1" w:lastRow="0" w:firstColumn="1" w:lastColumn="0" w:noHBand="0" w:noVBand="1"/>
      </w:tblPr>
      <w:tblGrid>
        <w:gridCol w:w="9494"/>
      </w:tblGrid>
      <w:tr w:rsidR="00785173" w14:paraId="35C5D6E1" w14:textId="77777777" w:rsidTr="75FA2A93">
        <w:tc>
          <w:tcPr>
            <w:tcW w:w="9494" w:type="dxa"/>
            <w:tcBorders>
              <w:top w:val="nil"/>
              <w:left w:val="nil"/>
              <w:bottom w:val="nil"/>
              <w:right w:val="nil"/>
            </w:tcBorders>
          </w:tcPr>
          <w:p w14:paraId="33B25C5D" w14:textId="77777777" w:rsidR="00785173" w:rsidRDefault="00785173" w:rsidP="00785173">
            <w:pPr>
              <w:textAlignment w:val="baseline"/>
              <w:rPr>
                <w:rFonts w:cstheme="minorHAnsi"/>
              </w:rPr>
            </w:pPr>
          </w:p>
          <w:p w14:paraId="0DB36211" w14:textId="77777777" w:rsidR="00785173" w:rsidRDefault="00785173" w:rsidP="00F423BF">
            <w:pPr>
              <w:jc w:val="center"/>
              <w:textAlignment w:val="baseline"/>
              <w:rPr>
                <w:rFonts w:cstheme="minorHAnsi"/>
                <w:b/>
                <w:bCs/>
                <w:i/>
                <w:bdr w:val="none" w:sz="0" w:space="0" w:color="auto" w:frame="1"/>
              </w:rPr>
            </w:pPr>
          </w:p>
        </w:tc>
      </w:tr>
    </w:tbl>
    <w:p w14:paraId="4641017B" w14:textId="190EF356" w:rsidR="006D35B4" w:rsidRDefault="006D35B4">
      <w:r>
        <w:br w:type="page"/>
      </w:r>
    </w:p>
    <w:tbl>
      <w:tblPr>
        <w:tblStyle w:val="TableGrid"/>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6D35B4" w:rsidRPr="008625B7" w14:paraId="66B00B05" w14:textId="77777777" w:rsidTr="006D35B4">
        <w:tc>
          <w:tcPr>
            <w:tcW w:w="9570" w:type="dxa"/>
          </w:tcPr>
          <w:p w14:paraId="31168AB8" w14:textId="77777777" w:rsidR="006D35B4" w:rsidRPr="008625B7" w:rsidRDefault="006D35B4" w:rsidP="00852C53">
            <w:pPr>
              <w:pStyle w:val="font9"/>
              <w:tabs>
                <w:tab w:val="left" w:pos="2977"/>
              </w:tabs>
              <w:spacing w:before="0" w:beforeAutospacing="0" w:after="0" w:afterAutospacing="0"/>
              <w:jc w:val="center"/>
              <w:textAlignment w:val="baseline"/>
              <w:rPr>
                <w:rFonts w:ascii="Calibri" w:eastAsia="Times New Roman" w:hAnsi="Calibri" w:cs="Calibri"/>
                <w:b/>
                <w:bCs/>
                <w:color w:val="CC1013"/>
                <w:sz w:val="32"/>
                <w:szCs w:val="32"/>
                <w:bdr w:val="none" w:sz="0" w:space="0" w:color="auto" w:frame="1"/>
              </w:rPr>
            </w:pPr>
            <w:r w:rsidRPr="008625B7">
              <w:rPr>
                <w:rFonts w:ascii="Calibri" w:eastAsia="Times New Roman" w:hAnsi="Calibri" w:cs="Calibri"/>
                <w:b/>
                <w:bCs/>
                <w:color w:val="CC1013"/>
                <w:sz w:val="32"/>
                <w:szCs w:val="32"/>
                <w:bdr w:val="none" w:sz="0" w:space="0" w:color="auto" w:frame="1"/>
              </w:rPr>
              <w:t>Distribution</w:t>
            </w:r>
          </w:p>
          <w:p w14:paraId="48D474E8" w14:textId="77777777" w:rsidR="006D35B4" w:rsidRPr="008625B7" w:rsidRDefault="006D35B4" w:rsidP="00852C53">
            <w:pPr>
              <w:pStyle w:val="font9"/>
              <w:tabs>
                <w:tab w:val="left" w:pos="2977"/>
              </w:tabs>
              <w:spacing w:before="0" w:beforeAutospacing="0" w:after="0" w:afterAutospacing="0"/>
              <w:jc w:val="center"/>
              <w:textAlignment w:val="baseline"/>
              <w:rPr>
                <w:rFonts w:ascii="Calibri" w:eastAsia="Times New Roman" w:hAnsi="Calibri" w:cs="Calibri"/>
                <w:b/>
                <w:bCs/>
                <w:color w:val="CC1013"/>
                <w:sz w:val="32"/>
                <w:szCs w:val="32"/>
                <w:bdr w:val="none" w:sz="0" w:space="0" w:color="auto" w:frame="1"/>
              </w:rPr>
            </w:pPr>
          </w:p>
          <w:tbl>
            <w:tblPr>
              <w:tblStyle w:val="TableGrid"/>
              <w:tblW w:w="9356" w:type="dxa"/>
              <w:tblLook w:val="04A0" w:firstRow="1" w:lastRow="0" w:firstColumn="1" w:lastColumn="0" w:noHBand="0" w:noVBand="1"/>
            </w:tblPr>
            <w:tblGrid>
              <w:gridCol w:w="4560"/>
              <w:gridCol w:w="4796"/>
            </w:tblGrid>
            <w:tr w:rsidR="006D35B4" w:rsidRPr="008625B7" w14:paraId="317DF745" w14:textId="77777777" w:rsidTr="00852C53">
              <w:tc>
                <w:tcPr>
                  <w:tcW w:w="9356" w:type="dxa"/>
                  <w:gridSpan w:val="2"/>
                  <w:tcBorders>
                    <w:top w:val="nil"/>
                    <w:left w:val="nil"/>
                    <w:bottom w:val="nil"/>
                    <w:right w:val="nil"/>
                  </w:tcBorders>
                </w:tcPr>
                <w:p w14:paraId="1995CDBD" w14:textId="77777777" w:rsidR="006D35B4" w:rsidRPr="008625B7" w:rsidRDefault="006D35B4" w:rsidP="00852C53">
                  <w:pPr>
                    <w:pStyle w:val="font9"/>
                    <w:tabs>
                      <w:tab w:val="left" w:pos="2977"/>
                    </w:tabs>
                    <w:spacing w:before="0" w:beforeAutospacing="0" w:after="0" w:afterAutospacing="0"/>
                    <w:jc w:val="center"/>
                    <w:textAlignment w:val="baseline"/>
                    <w:rPr>
                      <w:rFonts w:ascii="Calibri" w:hAnsi="Calibri" w:cs="Calibri"/>
                      <w:b/>
                      <w:sz w:val="24"/>
                      <w:szCs w:val="24"/>
                      <w:bdr w:val="none" w:sz="0" w:space="0" w:color="auto" w:frame="1"/>
                    </w:rPr>
                  </w:pPr>
                  <w:r w:rsidRPr="008625B7">
                    <w:rPr>
                      <w:rFonts w:ascii="Calibri" w:hAnsi="Calibri" w:cs="Calibri"/>
                      <w:bCs/>
                      <w:sz w:val="24"/>
                      <w:szCs w:val="24"/>
                      <w:bdr w:val="none" w:sz="0" w:space="0" w:color="auto" w:frame="1"/>
                    </w:rPr>
                    <w:t xml:space="preserve">Texte et mise en scène – </w:t>
                  </w:r>
                  <w:r w:rsidRPr="008625B7">
                    <w:rPr>
                      <w:rFonts w:ascii="Calibri" w:hAnsi="Calibri" w:cs="Calibri"/>
                      <w:b/>
                      <w:sz w:val="24"/>
                      <w:szCs w:val="24"/>
                      <w:bdr w:val="none" w:sz="0" w:space="0" w:color="auto" w:frame="1"/>
                    </w:rPr>
                    <w:t>Côme de Bellescize</w:t>
                  </w:r>
                </w:p>
                <w:p w14:paraId="23027CE4" w14:textId="77777777" w:rsidR="006D35B4" w:rsidRPr="008625B7" w:rsidRDefault="006D35B4" w:rsidP="00852C53">
                  <w:pPr>
                    <w:pStyle w:val="font9"/>
                    <w:tabs>
                      <w:tab w:val="left" w:pos="2977"/>
                    </w:tabs>
                    <w:spacing w:before="0" w:beforeAutospacing="0" w:after="0" w:afterAutospacing="0"/>
                    <w:jc w:val="center"/>
                    <w:textAlignment w:val="baseline"/>
                    <w:rPr>
                      <w:rFonts w:ascii="Calibri" w:hAnsi="Calibri" w:cs="Calibri"/>
                      <w:b/>
                      <w:sz w:val="24"/>
                      <w:szCs w:val="24"/>
                      <w:bdr w:val="none" w:sz="0" w:space="0" w:color="auto" w:frame="1"/>
                    </w:rPr>
                  </w:pPr>
                </w:p>
              </w:tc>
            </w:tr>
            <w:tr w:rsidR="006D35B4" w:rsidRPr="008625B7" w14:paraId="28CA116B" w14:textId="77777777" w:rsidTr="00852C53">
              <w:trPr>
                <w:trHeight w:val="1638"/>
              </w:trPr>
              <w:tc>
                <w:tcPr>
                  <w:tcW w:w="4560" w:type="dxa"/>
                  <w:tcBorders>
                    <w:top w:val="nil"/>
                    <w:left w:val="nil"/>
                    <w:bottom w:val="nil"/>
                    <w:right w:val="nil"/>
                  </w:tcBorders>
                </w:tcPr>
                <w:p w14:paraId="4883CDA2" w14:textId="77777777" w:rsidR="006D35B4" w:rsidRPr="008625B7" w:rsidRDefault="006D35B4" w:rsidP="00852C53">
                  <w:pPr>
                    <w:pStyle w:val="font9"/>
                    <w:tabs>
                      <w:tab w:val="left" w:pos="2977"/>
                    </w:tabs>
                    <w:spacing w:before="0" w:beforeAutospacing="0" w:after="0" w:afterAutospacing="0"/>
                    <w:jc w:val="both"/>
                    <w:textAlignment w:val="baseline"/>
                    <w:rPr>
                      <w:rFonts w:ascii="Calibri" w:hAnsi="Calibri" w:cs="Calibri"/>
                      <w:b/>
                      <w:sz w:val="24"/>
                      <w:szCs w:val="24"/>
                      <w:bdr w:val="none" w:sz="0" w:space="0" w:color="auto" w:frame="1"/>
                    </w:rPr>
                  </w:pPr>
                  <w:r w:rsidRPr="008625B7">
                    <w:rPr>
                      <w:rFonts w:ascii="Calibri" w:hAnsi="Calibri" w:cs="Calibri"/>
                      <w:bCs/>
                      <w:sz w:val="24"/>
                      <w:szCs w:val="24"/>
                      <w:bdr w:val="none" w:sz="0" w:space="0" w:color="auto" w:frame="1"/>
                    </w:rPr>
                    <w:t xml:space="preserve">LUI - </w:t>
                  </w:r>
                  <w:r w:rsidRPr="008625B7">
                    <w:rPr>
                      <w:rFonts w:ascii="Calibri" w:hAnsi="Calibri" w:cs="Calibri"/>
                      <w:b/>
                      <w:sz w:val="24"/>
                      <w:szCs w:val="24"/>
                      <w:bdr w:val="none" w:sz="0" w:space="0" w:color="auto" w:frame="1"/>
                    </w:rPr>
                    <w:t>David Houri</w:t>
                  </w:r>
                </w:p>
                <w:p w14:paraId="0374A934" w14:textId="77777777" w:rsidR="006D35B4" w:rsidRPr="008625B7" w:rsidRDefault="006D35B4" w:rsidP="00852C53">
                  <w:pPr>
                    <w:pStyle w:val="font9"/>
                    <w:tabs>
                      <w:tab w:val="left" w:pos="2977"/>
                    </w:tabs>
                    <w:spacing w:before="0" w:beforeAutospacing="0" w:after="0" w:afterAutospacing="0"/>
                    <w:jc w:val="both"/>
                    <w:textAlignment w:val="baseline"/>
                    <w:rPr>
                      <w:rFonts w:ascii="Calibri" w:hAnsi="Calibri" w:cs="Calibri"/>
                      <w:bCs/>
                      <w:sz w:val="24"/>
                      <w:szCs w:val="24"/>
                      <w:bdr w:val="none" w:sz="0" w:space="0" w:color="auto" w:frame="1"/>
                    </w:rPr>
                  </w:pPr>
                  <w:r w:rsidRPr="008625B7">
                    <w:rPr>
                      <w:rFonts w:ascii="Calibri" w:hAnsi="Calibri" w:cs="Calibri"/>
                      <w:bCs/>
                      <w:sz w:val="24"/>
                      <w:szCs w:val="24"/>
                      <w:bdr w:val="none" w:sz="0" w:space="0" w:color="auto" w:frame="1"/>
                    </w:rPr>
                    <w:t xml:space="preserve">ELLE </w:t>
                  </w:r>
                  <w:r>
                    <w:rPr>
                      <w:rFonts w:ascii="Calibri" w:hAnsi="Calibri" w:cs="Calibri"/>
                      <w:bCs/>
                      <w:sz w:val="24"/>
                      <w:szCs w:val="24"/>
                      <w:bdr w:val="none" w:sz="0" w:space="0" w:color="auto" w:frame="1"/>
                    </w:rPr>
                    <w:t>–</w:t>
                  </w:r>
                  <w:r w:rsidRPr="008625B7">
                    <w:rPr>
                      <w:rFonts w:ascii="Calibri" w:hAnsi="Calibri" w:cs="Calibri"/>
                      <w:b/>
                      <w:sz w:val="24"/>
                      <w:szCs w:val="24"/>
                      <w:bdr w:val="none" w:sz="0" w:space="0" w:color="auto" w:frame="1"/>
                    </w:rPr>
                    <w:t xml:space="preserve"> </w:t>
                  </w:r>
                  <w:r>
                    <w:rPr>
                      <w:rFonts w:ascii="Calibri" w:hAnsi="Calibri" w:cs="Calibri"/>
                      <w:b/>
                      <w:sz w:val="24"/>
                      <w:szCs w:val="24"/>
                      <w:bdr w:val="none" w:sz="0" w:space="0" w:color="auto" w:frame="1"/>
                    </w:rPr>
                    <w:t xml:space="preserve">Coralie </w:t>
                  </w:r>
                  <w:proofErr w:type="spellStart"/>
                  <w:r>
                    <w:rPr>
                      <w:rFonts w:ascii="Calibri" w:hAnsi="Calibri" w:cs="Calibri"/>
                      <w:b/>
                      <w:sz w:val="24"/>
                      <w:szCs w:val="24"/>
                      <w:bdr w:val="none" w:sz="0" w:space="0" w:color="auto" w:frame="1"/>
                    </w:rPr>
                    <w:t>Russier</w:t>
                  </w:r>
                  <w:proofErr w:type="spellEnd"/>
                </w:p>
                <w:p w14:paraId="2D8BF234" w14:textId="77777777" w:rsidR="006D35B4" w:rsidRPr="008625B7" w:rsidRDefault="006D35B4" w:rsidP="00852C53">
                  <w:pPr>
                    <w:pStyle w:val="font9"/>
                    <w:tabs>
                      <w:tab w:val="left" w:pos="2977"/>
                    </w:tabs>
                    <w:spacing w:before="0" w:beforeAutospacing="0" w:after="0" w:afterAutospacing="0"/>
                    <w:jc w:val="both"/>
                    <w:textAlignment w:val="baseline"/>
                    <w:rPr>
                      <w:rFonts w:ascii="Calibri" w:hAnsi="Calibri" w:cs="Calibri"/>
                      <w:b/>
                      <w:sz w:val="24"/>
                      <w:szCs w:val="24"/>
                      <w:bdr w:val="none" w:sz="0" w:space="0" w:color="auto" w:frame="1"/>
                    </w:rPr>
                  </w:pPr>
                  <w:r w:rsidRPr="008625B7">
                    <w:rPr>
                      <w:rFonts w:ascii="Calibri" w:hAnsi="Calibri" w:cs="Calibri"/>
                      <w:bCs/>
                      <w:sz w:val="24"/>
                      <w:szCs w:val="24"/>
                      <w:bdr w:val="none" w:sz="0" w:space="0" w:color="auto" w:frame="1"/>
                    </w:rPr>
                    <w:t>LA VOISINE -</w:t>
                  </w:r>
                  <w:r w:rsidRPr="008625B7">
                    <w:rPr>
                      <w:rFonts w:ascii="Calibri" w:hAnsi="Calibri" w:cs="Calibri"/>
                      <w:b/>
                      <w:sz w:val="24"/>
                      <w:szCs w:val="24"/>
                      <w:bdr w:val="none" w:sz="0" w:space="0" w:color="auto" w:frame="1"/>
                    </w:rPr>
                    <w:t xml:space="preserve"> Eléonore Joncquez</w:t>
                  </w:r>
                </w:p>
                <w:p w14:paraId="6CD78536" w14:textId="77777777" w:rsidR="006D35B4" w:rsidRPr="008625B7" w:rsidRDefault="006D35B4" w:rsidP="00852C53">
                  <w:pPr>
                    <w:pStyle w:val="font9"/>
                    <w:tabs>
                      <w:tab w:val="left" w:pos="2977"/>
                    </w:tabs>
                    <w:spacing w:before="0" w:beforeAutospacing="0" w:after="0" w:afterAutospacing="0"/>
                    <w:jc w:val="both"/>
                    <w:textAlignment w:val="baseline"/>
                    <w:rPr>
                      <w:rFonts w:ascii="Calibri" w:hAnsi="Calibri" w:cs="Calibri"/>
                      <w:b/>
                      <w:sz w:val="24"/>
                      <w:szCs w:val="24"/>
                      <w:bdr w:val="none" w:sz="0" w:space="0" w:color="auto" w:frame="1"/>
                    </w:rPr>
                  </w:pPr>
                  <w:r w:rsidRPr="008625B7">
                    <w:rPr>
                      <w:rFonts w:ascii="Calibri" w:hAnsi="Calibri" w:cs="Calibri"/>
                      <w:bCs/>
                      <w:sz w:val="24"/>
                      <w:szCs w:val="24"/>
                      <w:bdr w:val="none" w:sz="0" w:space="0" w:color="auto" w:frame="1"/>
                    </w:rPr>
                    <w:t>LE VOISIN -</w:t>
                  </w:r>
                  <w:r w:rsidRPr="008625B7">
                    <w:rPr>
                      <w:rFonts w:ascii="Calibri" w:hAnsi="Calibri" w:cs="Calibri"/>
                      <w:b/>
                      <w:sz w:val="24"/>
                      <w:szCs w:val="24"/>
                      <w:bdr w:val="none" w:sz="0" w:space="0" w:color="auto" w:frame="1"/>
                    </w:rPr>
                    <w:t xml:space="preserve"> Vincent Joncquez</w:t>
                  </w:r>
                </w:p>
              </w:tc>
              <w:tc>
                <w:tcPr>
                  <w:tcW w:w="4796" w:type="dxa"/>
                  <w:tcBorders>
                    <w:top w:val="nil"/>
                    <w:left w:val="nil"/>
                    <w:bottom w:val="nil"/>
                    <w:right w:val="nil"/>
                  </w:tcBorders>
                </w:tcPr>
                <w:p w14:paraId="231E5E08" w14:textId="77777777" w:rsidR="006D35B4" w:rsidRPr="008625B7" w:rsidRDefault="006D35B4" w:rsidP="00852C53">
                  <w:pPr>
                    <w:pStyle w:val="font9"/>
                    <w:tabs>
                      <w:tab w:val="left" w:pos="2977"/>
                    </w:tabs>
                    <w:spacing w:before="0" w:beforeAutospacing="0" w:after="0" w:afterAutospacing="0"/>
                    <w:jc w:val="right"/>
                    <w:textAlignment w:val="baseline"/>
                    <w:rPr>
                      <w:rFonts w:ascii="Calibri" w:hAnsi="Calibri" w:cs="Calibri"/>
                      <w:b/>
                      <w:sz w:val="24"/>
                      <w:szCs w:val="24"/>
                      <w:bdr w:val="none" w:sz="0" w:space="0" w:color="auto" w:frame="1"/>
                    </w:rPr>
                  </w:pPr>
                  <w:r w:rsidRPr="008625B7">
                    <w:rPr>
                      <w:rFonts w:ascii="Calibri" w:hAnsi="Calibri" w:cs="Calibri"/>
                      <w:bCs/>
                      <w:sz w:val="24"/>
                      <w:szCs w:val="24"/>
                      <w:bdr w:val="none" w:sz="0" w:space="0" w:color="auto" w:frame="1"/>
                    </w:rPr>
                    <w:t>Scénographie –</w:t>
                  </w:r>
                  <w:r w:rsidRPr="008625B7">
                    <w:rPr>
                      <w:rFonts w:ascii="Calibri" w:hAnsi="Calibri" w:cs="Calibri"/>
                      <w:b/>
                      <w:sz w:val="24"/>
                      <w:szCs w:val="24"/>
                      <w:bdr w:val="none" w:sz="0" w:space="0" w:color="auto" w:frame="1"/>
                    </w:rPr>
                    <w:t xml:space="preserve"> Camille Duchemin</w:t>
                  </w:r>
                </w:p>
                <w:p w14:paraId="5F0A24A8" w14:textId="77777777" w:rsidR="006D35B4" w:rsidRPr="008625B7" w:rsidRDefault="006D35B4" w:rsidP="00852C53">
                  <w:pPr>
                    <w:pStyle w:val="font9"/>
                    <w:tabs>
                      <w:tab w:val="left" w:pos="2977"/>
                    </w:tabs>
                    <w:spacing w:before="0" w:beforeAutospacing="0" w:after="0" w:afterAutospacing="0"/>
                    <w:jc w:val="right"/>
                    <w:textAlignment w:val="baseline"/>
                    <w:rPr>
                      <w:rFonts w:ascii="Calibri" w:hAnsi="Calibri" w:cs="Calibri"/>
                      <w:b/>
                      <w:sz w:val="24"/>
                      <w:szCs w:val="24"/>
                      <w:bdr w:val="none" w:sz="0" w:space="0" w:color="auto" w:frame="1"/>
                    </w:rPr>
                  </w:pPr>
                  <w:r w:rsidRPr="008625B7">
                    <w:rPr>
                      <w:rFonts w:ascii="Calibri" w:hAnsi="Calibri" w:cs="Calibri"/>
                      <w:bCs/>
                      <w:sz w:val="24"/>
                      <w:szCs w:val="24"/>
                      <w:bdr w:val="none" w:sz="0" w:space="0" w:color="auto" w:frame="1"/>
                    </w:rPr>
                    <w:t>Lumière –</w:t>
                  </w:r>
                  <w:r w:rsidRPr="008625B7">
                    <w:rPr>
                      <w:rFonts w:ascii="Calibri" w:hAnsi="Calibri" w:cs="Calibri"/>
                      <w:b/>
                      <w:sz w:val="24"/>
                      <w:szCs w:val="24"/>
                      <w:bdr w:val="none" w:sz="0" w:space="0" w:color="auto" w:frame="1"/>
                    </w:rPr>
                    <w:t xml:space="preserve"> Thomas </w:t>
                  </w:r>
                  <w:proofErr w:type="spellStart"/>
                  <w:r w:rsidRPr="008625B7">
                    <w:rPr>
                      <w:rFonts w:ascii="Calibri" w:hAnsi="Calibri" w:cs="Calibri"/>
                      <w:b/>
                      <w:sz w:val="24"/>
                      <w:szCs w:val="24"/>
                      <w:bdr w:val="none" w:sz="0" w:space="0" w:color="auto" w:frame="1"/>
                    </w:rPr>
                    <w:t>Costerg</w:t>
                  </w:r>
                  <w:proofErr w:type="spellEnd"/>
                </w:p>
                <w:p w14:paraId="232D3360" w14:textId="77777777" w:rsidR="006D35B4" w:rsidRPr="008625B7" w:rsidRDefault="006D35B4" w:rsidP="00852C53">
                  <w:pPr>
                    <w:pStyle w:val="font9"/>
                    <w:tabs>
                      <w:tab w:val="left" w:pos="2977"/>
                    </w:tabs>
                    <w:spacing w:before="0" w:beforeAutospacing="0" w:after="0" w:afterAutospacing="0"/>
                    <w:jc w:val="right"/>
                    <w:textAlignment w:val="baseline"/>
                    <w:rPr>
                      <w:rFonts w:ascii="Calibri" w:hAnsi="Calibri" w:cs="Calibri"/>
                      <w:b/>
                      <w:sz w:val="24"/>
                      <w:szCs w:val="24"/>
                      <w:bdr w:val="none" w:sz="0" w:space="0" w:color="auto" w:frame="1"/>
                    </w:rPr>
                  </w:pPr>
                  <w:r w:rsidRPr="008625B7">
                    <w:rPr>
                      <w:rFonts w:ascii="Calibri" w:hAnsi="Calibri" w:cs="Calibri"/>
                      <w:bCs/>
                      <w:sz w:val="24"/>
                      <w:szCs w:val="24"/>
                      <w:bdr w:val="none" w:sz="0" w:space="0" w:color="auto" w:frame="1"/>
                    </w:rPr>
                    <w:t>Son –</w:t>
                  </w:r>
                  <w:r w:rsidRPr="008625B7">
                    <w:rPr>
                      <w:rFonts w:ascii="Calibri" w:hAnsi="Calibri" w:cs="Calibri"/>
                      <w:b/>
                      <w:sz w:val="24"/>
                      <w:szCs w:val="24"/>
                      <w:bdr w:val="none" w:sz="0" w:space="0" w:color="auto" w:frame="1"/>
                    </w:rPr>
                    <w:t xml:space="preserve"> Lucas Lelièvre</w:t>
                  </w:r>
                </w:p>
                <w:p w14:paraId="1818A466" w14:textId="77777777" w:rsidR="006D35B4" w:rsidRPr="008625B7" w:rsidRDefault="006D35B4" w:rsidP="00852C53">
                  <w:pPr>
                    <w:pStyle w:val="font9"/>
                    <w:tabs>
                      <w:tab w:val="left" w:pos="2977"/>
                    </w:tabs>
                    <w:spacing w:before="0" w:beforeAutospacing="0" w:after="0" w:afterAutospacing="0"/>
                    <w:jc w:val="right"/>
                    <w:textAlignment w:val="baseline"/>
                    <w:rPr>
                      <w:rFonts w:ascii="Calibri" w:hAnsi="Calibri" w:cs="Calibri"/>
                      <w:b/>
                      <w:sz w:val="24"/>
                      <w:szCs w:val="24"/>
                      <w:bdr w:val="none" w:sz="0" w:space="0" w:color="auto" w:frame="1"/>
                    </w:rPr>
                  </w:pPr>
                  <w:r w:rsidRPr="008625B7">
                    <w:rPr>
                      <w:rFonts w:ascii="Calibri" w:hAnsi="Calibri" w:cs="Calibri"/>
                      <w:bCs/>
                      <w:sz w:val="24"/>
                      <w:szCs w:val="24"/>
                      <w:bdr w:val="none" w:sz="0" w:space="0" w:color="auto" w:frame="1"/>
                    </w:rPr>
                    <w:t>Costumes –</w:t>
                  </w:r>
                  <w:r w:rsidRPr="008625B7">
                    <w:rPr>
                      <w:rFonts w:ascii="Calibri" w:hAnsi="Calibri" w:cs="Calibri"/>
                      <w:b/>
                      <w:sz w:val="24"/>
                      <w:szCs w:val="24"/>
                      <w:bdr w:val="none" w:sz="0" w:space="0" w:color="auto" w:frame="1"/>
                    </w:rPr>
                    <w:t xml:space="preserve"> Colombe Lauriot-Prévost</w:t>
                  </w:r>
                </w:p>
                <w:p w14:paraId="04678B37" w14:textId="77777777" w:rsidR="006D35B4" w:rsidRPr="008625B7" w:rsidRDefault="006D35B4" w:rsidP="00852C53">
                  <w:pPr>
                    <w:pStyle w:val="font9"/>
                    <w:tabs>
                      <w:tab w:val="left" w:pos="2977"/>
                    </w:tabs>
                    <w:spacing w:before="0" w:beforeAutospacing="0" w:after="0" w:afterAutospacing="0"/>
                    <w:jc w:val="right"/>
                    <w:textAlignment w:val="baseline"/>
                    <w:rPr>
                      <w:rFonts w:ascii="Calibri" w:hAnsi="Calibri" w:cs="Calibri"/>
                      <w:b/>
                      <w:sz w:val="24"/>
                      <w:szCs w:val="24"/>
                      <w:bdr w:val="none" w:sz="0" w:space="0" w:color="auto" w:frame="1"/>
                    </w:rPr>
                  </w:pPr>
                  <w:r w:rsidRPr="008625B7">
                    <w:rPr>
                      <w:rFonts w:ascii="Calibri" w:hAnsi="Calibri" w:cs="Calibri"/>
                      <w:bCs/>
                      <w:sz w:val="24"/>
                      <w:szCs w:val="24"/>
                      <w:bdr w:val="none" w:sz="0" w:space="0" w:color="auto" w:frame="1"/>
                    </w:rPr>
                    <w:t>Régie générale –</w:t>
                  </w:r>
                  <w:r w:rsidRPr="008625B7">
                    <w:rPr>
                      <w:rFonts w:ascii="Calibri" w:hAnsi="Calibri" w:cs="Calibri"/>
                      <w:b/>
                      <w:sz w:val="24"/>
                      <w:szCs w:val="24"/>
                      <w:bdr w:val="none" w:sz="0" w:space="0" w:color="auto" w:frame="1"/>
                    </w:rPr>
                    <w:t xml:space="preserve"> Manu Vidal</w:t>
                  </w:r>
                </w:p>
                <w:p w14:paraId="13546C43" w14:textId="77777777" w:rsidR="006D35B4" w:rsidRPr="008625B7" w:rsidRDefault="006D35B4" w:rsidP="00852C53">
                  <w:pPr>
                    <w:pStyle w:val="font9"/>
                    <w:tabs>
                      <w:tab w:val="left" w:pos="2977"/>
                    </w:tabs>
                    <w:spacing w:before="0" w:beforeAutospacing="0" w:after="0" w:afterAutospacing="0"/>
                    <w:jc w:val="both"/>
                    <w:textAlignment w:val="baseline"/>
                    <w:rPr>
                      <w:rFonts w:ascii="Calibri" w:hAnsi="Calibri" w:cs="Calibri"/>
                      <w:bCs/>
                      <w:sz w:val="24"/>
                      <w:szCs w:val="24"/>
                      <w:bdr w:val="none" w:sz="0" w:space="0" w:color="auto" w:frame="1"/>
                    </w:rPr>
                  </w:pPr>
                </w:p>
              </w:tc>
            </w:tr>
            <w:tr w:rsidR="006D35B4" w:rsidRPr="008625B7" w14:paraId="2F74148E" w14:textId="77777777" w:rsidTr="00852C53">
              <w:tc>
                <w:tcPr>
                  <w:tcW w:w="9356" w:type="dxa"/>
                  <w:gridSpan w:val="2"/>
                  <w:tcBorders>
                    <w:top w:val="nil"/>
                    <w:left w:val="nil"/>
                    <w:bottom w:val="nil"/>
                    <w:right w:val="nil"/>
                  </w:tcBorders>
                </w:tcPr>
                <w:p w14:paraId="6B0B0FDC" w14:textId="77777777" w:rsidR="006D35B4" w:rsidRPr="008625B7" w:rsidRDefault="006D35B4" w:rsidP="00852C53">
                  <w:pPr>
                    <w:pStyle w:val="font9"/>
                    <w:tabs>
                      <w:tab w:val="left" w:pos="2977"/>
                    </w:tabs>
                    <w:spacing w:before="0" w:beforeAutospacing="0" w:after="0" w:afterAutospacing="0"/>
                    <w:jc w:val="center"/>
                    <w:textAlignment w:val="baseline"/>
                    <w:rPr>
                      <w:rFonts w:ascii="Calibri" w:hAnsi="Calibri" w:cs="Calibri"/>
                      <w:b/>
                      <w:sz w:val="24"/>
                      <w:szCs w:val="24"/>
                      <w:bdr w:val="none" w:sz="0" w:space="0" w:color="auto" w:frame="1"/>
                    </w:rPr>
                  </w:pPr>
                  <w:r w:rsidRPr="008625B7">
                    <w:rPr>
                      <w:rFonts w:ascii="Calibri" w:hAnsi="Calibri" w:cs="Calibri"/>
                      <w:b/>
                      <w:sz w:val="24"/>
                      <w:szCs w:val="24"/>
                      <w:bdr w:val="none" w:sz="0" w:space="0" w:color="auto" w:frame="1"/>
                    </w:rPr>
                    <w:t>Durée estimée à 1h20</w:t>
                  </w:r>
                </w:p>
                <w:p w14:paraId="226C4A88" w14:textId="77777777" w:rsidR="006D35B4" w:rsidRPr="008625B7" w:rsidRDefault="006D35B4" w:rsidP="00852C53">
                  <w:pPr>
                    <w:pStyle w:val="font9"/>
                    <w:tabs>
                      <w:tab w:val="left" w:pos="2977"/>
                    </w:tabs>
                    <w:spacing w:before="0" w:beforeAutospacing="0" w:after="0" w:afterAutospacing="0"/>
                    <w:jc w:val="center"/>
                    <w:textAlignment w:val="baseline"/>
                    <w:rPr>
                      <w:rFonts w:ascii="Calibri" w:hAnsi="Calibri" w:cs="Calibri"/>
                      <w:bCs/>
                      <w:sz w:val="24"/>
                      <w:szCs w:val="24"/>
                      <w:bdr w:val="none" w:sz="0" w:space="0" w:color="auto" w:frame="1"/>
                    </w:rPr>
                  </w:pPr>
                  <w:r w:rsidRPr="008625B7">
                    <w:rPr>
                      <w:rFonts w:ascii="Calibri" w:hAnsi="Calibri" w:cs="Calibri"/>
                      <w:b/>
                      <w:sz w:val="24"/>
                      <w:szCs w:val="24"/>
                      <w:bdr w:val="none" w:sz="0" w:space="0" w:color="auto" w:frame="1"/>
                    </w:rPr>
                    <w:t>A partir de 14 ans</w:t>
                  </w:r>
                </w:p>
              </w:tc>
            </w:tr>
          </w:tbl>
          <w:p w14:paraId="13455A90" w14:textId="77777777" w:rsidR="006D35B4" w:rsidRPr="008625B7" w:rsidRDefault="006D35B4" w:rsidP="00852C53">
            <w:pPr>
              <w:pStyle w:val="font9"/>
              <w:tabs>
                <w:tab w:val="left" w:pos="2977"/>
              </w:tabs>
              <w:spacing w:before="0" w:beforeAutospacing="0" w:after="0" w:afterAutospacing="0"/>
              <w:jc w:val="both"/>
              <w:textAlignment w:val="baseline"/>
              <w:rPr>
                <w:rFonts w:ascii="Calibri" w:hAnsi="Calibri" w:cs="Calibri"/>
                <w:bCs/>
                <w:sz w:val="22"/>
                <w:szCs w:val="22"/>
                <w:bdr w:val="none" w:sz="0" w:space="0" w:color="auto" w:frame="1"/>
              </w:rPr>
            </w:pPr>
          </w:p>
        </w:tc>
      </w:tr>
    </w:tbl>
    <w:p w14:paraId="244291EF" w14:textId="77777777" w:rsidR="00D840E9" w:rsidRPr="00241E65" w:rsidRDefault="00D840E9" w:rsidP="00D840E9">
      <w:pPr>
        <w:jc w:val="center"/>
        <w:rPr>
          <w:rFonts w:cstheme="minorHAnsi"/>
          <w:lang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81"/>
      </w:tblGrid>
      <w:tr w:rsidR="006D35B4" w14:paraId="7B8ADDD4" w14:textId="77777777" w:rsidTr="00852C53">
        <w:trPr>
          <w:trHeight w:val="4724"/>
        </w:trPr>
        <w:tc>
          <w:tcPr>
            <w:tcW w:w="5665" w:type="dxa"/>
          </w:tcPr>
          <w:p w14:paraId="063A8493" w14:textId="77777777" w:rsidR="006D35B4" w:rsidRDefault="006D35B4" w:rsidP="00852C53">
            <w:pPr>
              <w:pStyle w:val="font9"/>
              <w:tabs>
                <w:tab w:val="left" w:pos="2977"/>
              </w:tabs>
              <w:spacing w:before="0" w:beforeAutospacing="0" w:after="0" w:afterAutospacing="0"/>
              <w:textAlignment w:val="baseline"/>
              <w:rPr>
                <w:rFonts w:ascii="Calibri" w:eastAsia="Times New Roman" w:hAnsi="Calibri" w:cs="Calibri"/>
                <w:b/>
                <w:bCs/>
                <w:color w:val="CC1013"/>
                <w:sz w:val="32"/>
                <w:szCs w:val="32"/>
                <w:bdr w:val="none" w:sz="0" w:space="0" w:color="auto" w:frame="1"/>
                <w:lang w:eastAsia="en-US"/>
              </w:rPr>
            </w:pPr>
            <w:r>
              <w:rPr>
                <w:rFonts w:ascii="Calibri" w:eastAsia="Times New Roman" w:hAnsi="Calibri" w:cs="Calibri"/>
                <w:b/>
                <w:bCs/>
                <w:color w:val="CC1013"/>
                <w:sz w:val="32"/>
                <w:szCs w:val="32"/>
                <w:bdr w:val="none" w:sz="0" w:space="0" w:color="auto" w:frame="1"/>
                <w:lang w:eastAsia="en-US"/>
              </w:rPr>
              <w:t>Tournée prévisionnelle</w:t>
            </w:r>
          </w:p>
          <w:p w14:paraId="0DFCA7FD" w14:textId="77777777" w:rsidR="006D35B4" w:rsidRDefault="006D35B4" w:rsidP="00852C53">
            <w:pPr>
              <w:pStyle w:val="font9"/>
              <w:tabs>
                <w:tab w:val="left" w:pos="2977"/>
              </w:tabs>
              <w:spacing w:before="0" w:beforeAutospacing="0" w:after="0" w:afterAutospacing="0"/>
              <w:textAlignment w:val="baseline"/>
              <w:rPr>
                <w:rFonts w:ascii="Calibri" w:eastAsia="Times New Roman" w:hAnsi="Calibri" w:cs="Calibri"/>
                <w:b/>
                <w:bCs/>
                <w:color w:val="CC1013"/>
                <w:sz w:val="32"/>
                <w:szCs w:val="32"/>
                <w:bdr w:val="none" w:sz="0" w:space="0" w:color="auto" w:frame="1"/>
                <w:lang w:eastAsia="en-US"/>
              </w:rPr>
            </w:pPr>
          </w:p>
          <w:p w14:paraId="30C54B4F" w14:textId="77777777" w:rsidR="006D35B4" w:rsidRDefault="006D35B4" w:rsidP="00852C53">
            <w:pPr>
              <w:pStyle w:val="font9"/>
              <w:tabs>
                <w:tab w:val="left" w:pos="2977"/>
              </w:tabs>
              <w:spacing w:before="0" w:beforeAutospacing="0" w:after="0" w:afterAutospacing="0"/>
              <w:textAlignment w:val="baseline"/>
              <w:rPr>
                <w:rFonts w:ascii="Calibri" w:hAnsi="Calibri" w:cs="Calibri"/>
                <w:bCs/>
                <w:sz w:val="24"/>
                <w:szCs w:val="24"/>
                <w:bdr w:val="none" w:sz="0" w:space="0" w:color="auto" w:frame="1"/>
                <w:lang w:eastAsia="en-US"/>
              </w:rPr>
            </w:pPr>
            <w:r>
              <w:rPr>
                <w:rFonts w:ascii="Calibri" w:hAnsi="Calibri" w:cs="Calibri"/>
                <w:bCs/>
                <w:sz w:val="24"/>
                <w:szCs w:val="24"/>
                <w:bdr w:val="none" w:sz="0" w:space="0" w:color="auto" w:frame="1"/>
                <w:lang w:eastAsia="en-US"/>
              </w:rPr>
              <w:t>09/03/21 </w:t>
            </w:r>
            <w:r>
              <w:rPr>
                <w:rFonts w:ascii="Calibri" w:hAnsi="Calibri" w:cs="Calibri"/>
                <w:b/>
                <w:sz w:val="24"/>
                <w:szCs w:val="24"/>
                <w:bdr w:val="none" w:sz="0" w:space="0" w:color="auto" w:frame="1"/>
                <w:lang w:eastAsia="en-US"/>
              </w:rPr>
              <w:t xml:space="preserve">CREATION : Le </w:t>
            </w:r>
            <w:proofErr w:type="spellStart"/>
            <w:r>
              <w:rPr>
                <w:rFonts w:ascii="Calibri" w:hAnsi="Calibri" w:cs="Calibri"/>
                <w:b/>
                <w:sz w:val="24"/>
                <w:szCs w:val="24"/>
                <w:bdr w:val="none" w:sz="0" w:space="0" w:color="auto" w:frame="1"/>
                <w:lang w:eastAsia="en-US"/>
              </w:rPr>
              <w:t>Carroi</w:t>
            </w:r>
            <w:proofErr w:type="spellEnd"/>
            <w:r>
              <w:rPr>
                <w:rFonts w:ascii="Calibri" w:hAnsi="Calibri" w:cs="Calibri"/>
                <w:b/>
                <w:sz w:val="24"/>
                <w:szCs w:val="24"/>
                <w:bdr w:val="none" w:sz="0" w:space="0" w:color="auto" w:frame="1"/>
                <w:lang w:eastAsia="en-US"/>
              </w:rPr>
              <w:t xml:space="preserve"> - La Flèche (72) </w:t>
            </w:r>
          </w:p>
          <w:p w14:paraId="1BE6EA98" w14:textId="77777777" w:rsidR="006D35B4" w:rsidRDefault="006D35B4" w:rsidP="00852C53">
            <w:pPr>
              <w:pStyle w:val="font9"/>
              <w:tabs>
                <w:tab w:val="left" w:pos="2977"/>
              </w:tabs>
              <w:spacing w:before="0" w:beforeAutospacing="0" w:after="0" w:afterAutospacing="0"/>
              <w:textAlignment w:val="baseline"/>
              <w:rPr>
                <w:rFonts w:ascii="Calibri" w:hAnsi="Calibri" w:cs="Calibri"/>
                <w:bCs/>
                <w:sz w:val="24"/>
                <w:szCs w:val="24"/>
                <w:bdr w:val="none" w:sz="0" w:space="0" w:color="auto" w:frame="1"/>
                <w:lang w:eastAsia="en-US"/>
              </w:rPr>
            </w:pPr>
            <w:r>
              <w:rPr>
                <w:rFonts w:ascii="Calibri" w:hAnsi="Calibri" w:cs="Calibri"/>
                <w:bCs/>
                <w:sz w:val="24"/>
                <w:szCs w:val="24"/>
                <w:bdr w:val="none" w:sz="0" w:space="0" w:color="auto" w:frame="1"/>
                <w:lang w:eastAsia="en-US"/>
              </w:rPr>
              <w:t xml:space="preserve">19/03/21 </w:t>
            </w:r>
            <w:r>
              <w:rPr>
                <w:rFonts w:ascii="Calibri" w:hAnsi="Calibri" w:cs="Calibri"/>
                <w:b/>
                <w:sz w:val="24"/>
                <w:szCs w:val="24"/>
                <w:bdr w:val="none" w:sz="0" w:space="0" w:color="auto" w:frame="1"/>
                <w:lang w:eastAsia="en-US"/>
              </w:rPr>
              <w:t>Les Passerelles – Ponteau-Combault (77)</w:t>
            </w:r>
          </w:p>
          <w:p w14:paraId="04C29B58" w14:textId="77777777" w:rsidR="006D35B4" w:rsidRDefault="006D35B4" w:rsidP="00852C53">
            <w:pPr>
              <w:pStyle w:val="font9"/>
              <w:tabs>
                <w:tab w:val="left" w:pos="2977"/>
              </w:tabs>
              <w:spacing w:before="0" w:beforeAutospacing="0" w:after="0" w:afterAutospacing="0"/>
              <w:textAlignment w:val="baseline"/>
              <w:rPr>
                <w:rFonts w:ascii="Calibri" w:hAnsi="Calibri" w:cs="Calibri"/>
                <w:bCs/>
                <w:sz w:val="24"/>
                <w:szCs w:val="24"/>
                <w:bdr w:val="none" w:sz="0" w:space="0" w:color="auto" w:frame="1"/>
                <w:lang w:eastAsia="en-US"/>
              </w:rPr>
            </w:pPr>
            <w:r>
              <w:rPr>
                <w:rFonts w:ascii="Calibri" w:hAnsi="Calibri" w:cs="Calibri"/>
                <w:bCs/>
                <w:sz w:val="24"/>
                <w:szCs w:val="24"/>
                <w:bdr w:val="none" w:sz="0" w:space="0" w:color="auto" w:frame="1"/>
                <w:lang w:eastAsia="en-US"/>
              </w:rPr>
              <w:t xml:space="preserve">26/03/21 </w:t>
            </w:r>
            <w:r>
              <w:rPr>
                <w:rFonts w:ascii="Calibri" w:hAnsi="Calibri" w:cs="Calibri"/>
                <w:b/>
                <w:sz w:val="24"/>
                <w:szCs w:val="24"/>
                <w:bdr w:val="none" w:sz="0" w:space="0" w:color="auto" w:frame="1"/>
                <w:lang w:eastAsia="en-US"/>
              </w:rPr>
              <w:t>Théâtre de Maisons-Laffitte (78)</w:t>
            </w:r>
          </w:p>
          <w:p w14:paraId="38CE3571" w14:textId="77777777" w:rsidR="006D35B4" w:rsidRDefault="006D35B4" w:rsidP="00852C53">
            <w:pPr>
              <w:pStyle w:val="font9"/>
              <w:tabs>
                <w:tab w:val="left" w:pos="2977"/>
              </w:tabs>
              <w:spacing w:before="0" w:beforeAutospacing="0" w:after="0" w:afterAutospacing="0"/>
              <w:textAlignment w:val="baseline"/>
              <w:rPr>
                <w:rFonts w:ascii="Calibri" w:hAnsi="Calibri" w:cs="Calibri"/>
                <w:b/>
                <w:sz w:val="24"/>
                <w:szCs w:val="24"/>
                <w:bdr w:val="none" w:sz="0" w:space="0" w:color="auto" w:frame="1"/>
                <w:lang w:eastAsia="en-US"/>
              </w:rPr>
            </w:pPr>
            <w:r>
              <w:rPr>
                <w:rFonts w:ascii="Calibri" w:hAnsi="Calibri" w:cs="Calibri"/>
                <w:bCs/>
                <w:sz w:val="24"/>
                <w:szCs w:val="24"/>
                <w:bdr w:val="none" w:sz="0" w:space="0" w:color="auto" w:frame="1"/>
                <w:lang w:eastAsia="en-US"/>
              </w:rPr>
              <w:t xml:space="preserve">30/03/21 </w:t>
            </w:r>
            <w:r>
              <w:rPr>
                <w:rFonts w:ascii="Calibri" w:hAnsi="Calibri" w:cs="Calibri"/>
                <w:b/>
                <w:sz w:val="24"/>
                <w:szCs w:val="24"/>
                <w:bdr w:val="none" w:sz="0" w:space="0" w:color="auto" w:frame="1"/>
                <w:lang w:eastAsia="en-US"/>
              </w:rPr>
              <w:t>La Coupole – St Louis (68)</w:t>
            </w:r>
          </w:p>
          <w:p w14:paraId="59E50BE9" w14:textId="77777777" w:rsidR="006D35B4" w:rsidRDefault="006D35B4" w:rsidP="00852C53">
            <w:pPr>
              <w:pStyle w:val="font9"/>
              <w:tabs>
                <w:tab w:val="left" w:pos="2977"/>
              </w:tabs>
              <w:spacing w:before="0" w:beforeAutospacing="0" w:after="0" w:afterAutospacing="0"/>
              <w:textAlignment w:val="baseline"/>
              <w:rPr>
                <w:rFonts w:ascii="Calibri" w:hAnsi="Calibri" w:cs="Calibri"/>
                <w:bCs/>
                <w:sz w:val="24"/>
                <w:szCs w:val="24"/>
                <w:bdr w:val="none" w:sz="0" w:space="0" w:color="auto" w:frame="1"/>
                <w:lang w:eastAsia="en-US"/>
              </w:rPr>
            </w:pPr>
            <w:r>
              <w:rPr>
                <w:rFonts w:ascii="Calibri" w:hAnsi="Calibri" w:cs="Calibri"/>
                <w:bCs/>
                <w:sz w:val="24"/>
                <w:szCs w:val="24"/>
                <w:bdr w:val="none" w:sz="0" w:space="0" w:color="auto" w:frame="1"/>
                <w:lang w:eastAsia="en-US"/>
              </w:rPr>
              <w:t xml:space="preserve">01/04/21 </w:t>
            </w:r>
            <w:r>
              <w:rPr>
                <w:rFonts w:ascii="Calibri" w:hAnsi="Calibri" w:cs="Calibri"/>
                <w:b/>
                <w:sz w:val="24"/>
                <w:szCs w:val="24"/>
                <w:bdr w:val="none" w:sz="0" w:space="0" w:color="auto" w:frame="1"/>
                <w:lang w:eastAsia="en-US"/>
              </w:rPr>
              <w:t>Théâtre Jacques Carat - Cachan (94)</w:t>
            </w:r>
          </w:p>
          <w:p w14:paraId="4306DE02" w14:textId="77777777" w:rsidR="006D35B4" w:rsidRDefault="006D35B4" w:rsidP="00852C53">
            <w:pPr>
              <w:pStyle w:val="font9"/>
              <w:tabs>
                <w:tab w:val="left" w:pos="2977"/>
              </w:tabs>
              <w:spacing w:before="0" w:beforeAutospacing="0" w:after="0" w:afterAutospacing="0"/>
              <w:textAlignment w:val="baseline"/>
              <w:rPr>
                <w:rFonts w:ascii="Calibri" w:hAnsi="Calibri" w:cs="Calibri"/>
                <w:bCs/>
                <w:sz w:val="24"/>
                <w:szCs w:val="24"/>
                <w:bdr w:val="none" w:sz="0" w:space="0" w:color="auto" w:frame="1"/>
                <w:lang w:eastAsia="en-US"/>
              </w:rPr>
            </w:pPr>
            <w:r>
              <w:rPr>
                <w:rFonts w:ascii="Calibri" w:hAnsi="Calibri" w:cs="Calibri"/>
                <w:bCs/>
                <w:sz w:val="24"/>
                <w:szCs w:val="24"/>
                <w:bdr w:val="none" w:sz="0" w:space="0" w:color="auto" w:frame="1"/>
                <w:lang w:eastAsia="en-US"/>
              </w:rPr>
              <w:t xml:space="preserve">02/04/21 </w:t>
            </w:r>
            <w:r>
              <w:rPr>
                <w:rFonts w:ascii="Calibri" w:hAnsi="Calibri" w:cs="Calibri"/>
                <w:b/>
                <w:sz w:val="24"/>
                <w:szCs w:val="24"/>
                <w:bdr w:val="none" w:sz="0" w:space="0" w:color="auto" w:frame="1"/>
                <w:lang w:eastAsia="en-US"/>
              </w:rPr>
              <w:t>Théâtre Roger Barat - Herblay (95)</w:t>
            </w:r>
          </w:p>
          <w:p w14:paraId="797FCFEF" w14:textId="77777777" w:rsidR="006D35B4" w:rsidRDefault="006D35B4" w:rsidP="00852C53">
            <w:pPr>
              <w:pStyle w:val="font9"/>
              <w:tabs>
                <w:tab w:val="left" w:pos="2977"/>
              </w:tabs>
              <w:spacing w:before="0" w:beforeAutospacing="0" w:after="0" w:afterAutospacing="0"/>
              <w:textAlignment w:val="baseline"/>
              <w:rPr>
                <w:rFonts w:ascii="Calibri" w:hAnsi="Calibri" w:cs="Calibri"/>
                <w:b/>
                <w:sz w:val="24"/>
                <w:szCs w:val="24"/>
                <w:bdr w:val="none" w:sz="0" w:space="0" w:color="auto" w:frame="1"/>
                <w:lang w:eastAsia="en-US"/>
              </w:rPr>
            </w:pPr>
            <w:r>
              <w:rPr>
                <w:rFonts w:ascii="Calibri" w:hAnsi="Calibri" w:cs="Calibri"/>
                <w:bCs/>
                <w:sz w:val="24"/>
                <w:szCs w:val="24"/>
                <w:bdr w:val="none" w:sz="0" w:space="0" w:color="auto" w:frame="1"/>
                <w:lang w:eastAsia="en-US"/>
              </w:rPr>
              <w:t xml:space="preserve">09/04/21 </w:t>
            </w:r>
            <w:r>
              <w:rPr>
                <w:rFonts w:ascii="Calibri" w:hAnsi="Calibri" w:cs="Calibri"/>
                <w:b/>
                <w:sz w:val="24"/>
                <w:szCs w:val="24"/>
                <w:bdr w:val="none" w:sz="0" w:space="0" w:color="auto" w:frame="1"/>
                <w:lang w:eastAsia="en-US"/>
              </w:rPr>
              <w:t>L’Entracte - Sablé sur Sarthe (72)</w:t>
            </w:r>
          </w:p>
          <w:p w14:paraId="37590287" w14:textId="77777777" w:rsidR="006D35B4" w:rsidRDefault="006D35B4" w:rsidP="00852C53">
            <w:pPr>
              <w:pStyle w:val="font9"/>
              <w:tabs>
                <w:tab w:val="left" w:pos="2977"/>
              </w:tabs>
              <w:spacing w:before="0" w:beforeAutospacing="0" w:after="0" w:afterAutospacing="0"/>
              <w:textAlignment w:val="baseline"/>
              <w:rPr>
                <w:rFonts w:ascii="Calibri" w:hAnsi="Calibri" w:cs="Calibri"/>
                <w:b/>
                <w:sz w:val="24"/>
                <w:szCs w:val="24"/>
                <w:bdr w:val="none" w:sz="0" w:space="0" w:color="auto" w:frame="1"/>
                <w:lang w:eastAsia="en-US"/>
              </w:rPr>
            </w:pPr>
            <w:r>
              <w:rPr>
                <w:rFonts w:ascii="Calibri" w:hAnsi="Calibri" w:cs="Calibri"/>
                <w:bCs/>
                <w:sz w:val="24"/>
                <w:szCs w:val="24"/>
                <w:bdr w:val="none" w:sz="0" w:space="0" w:color="auto" w:frame="1"/>
                <w:lang w:eastAsia="en-US"/>
              </w:rPr>
              <w:t xml:space="preserve">11/04/21 </w:t>
            </w:r>
            <w:r>
              <w:rPr>
                <w:rFonts w:ascii="Calibri" w:hAnsi="Calibri" w:cs="Calibri"/>
                <w:b/>
                <w:sz w:val="24"/>
                <w:szCs w:val="24"/>
                <w:bdr w:val="none" w:sz="0" w:space="0" w:color="auto" w:frame="1"/>
                <w:lang w:eastAsia="en-US"/>
              </w:rPr>
              <w:t xml:space="preserve">Le Reflet - St </w:t>
            </w:r>
            <w:proofErr w:type="spellStart"/>
            <w:r>
              <w:rPr>
                <w:rFonts w:ascii="Calibri" w:hAnsi="Calibri" w:cs="Calibri"/>
                <w:b/>
                <w:sz w:val="24"/>
                <w:szCs w:val="24"/>
                <w:bdr w:val="none" w:sz="0" w:space="0" w:color="auto" w:frame="1"/>
                <w:lang w:eastAsia="en-US"/>
              </w:rPr>
              <w:t>Berthevin</w:t>
            </w:r>
            <w:proofErr w:type="spellEnd"/>
            <w:r>
              <w:rPr>
                <w:rFonts w:ascii="Calibri" w:hAnsi="Calibri" w:cs="Calibri"/>
                <w:b/>
                <w:sz w:val="24"/>
                <w:szCs w:val="24"/>
                <w:bdr w:val="none" w:sz="0" w:space="0" w:color="auto" w:frame="1"/>
                <w:lang w:eastAsia="en-US"/>
              </w:rPr>
              <w:t xml:space="preserve"> (53)</w:t>
            </w:r>
            <w:r>
              <w:rPr>
                <w:rFonts w:ascii="Calibri" w:hAnsi="Calibri" w:cs="Calibri"/>
                <w:bCs/>
                <w:sz w:val="24"/>
                <w:szCs w:val="24"/>
                <w:bdr w:val="none" w:sz="0" w:space="0" w:color="auto" w:frame="1"/>
                <w:lang w:eastAsia="en-US"/>
              </w:rPr>
              <w:br/>
              <w:t xml:space="preserve">15/04/21 </w:t>
            </w:r>
            <w:r>
              <w:rPr>
                <w:rFonts w:ascii="Calibri" w:hAnsi="Calibri" w:cs="Calibri"/>
                <w:b/>
                <w:sz w:val="24"/>
                <w:szCs w:val="24"/>
                <w:bdr w:val="none" w:sz="0" w:space="0" w:color="auto" w:frame="1"/>
                <w:lang w:eastAsia="en-US"/>
              </w:rPr>
              <w:t>Les 3 pierrots - St Cloud (78)</w:t>
            </w:r>
          </w:p>
          <w:p w14:paraId="6CC2D4E0" w14:textId="77777777" w:rsidR="006D35B4" w:rsidRDefault="006D35B4" w:rsidP="00852C53">
            <w:pPr>
              <w:pStyle w:val="font9"/>
              <w:tabs>
                <w:tab w:val="left" w:pos="2977"/>
              </w:tabs>
              <w:spacing w:before="0" w:beforeAutospacing="0" w:after="0" w:afterAutospacing="0"/>
              <w:textAlignment w:val="baseline"/>
              <w:rPr>
                <w:rFonts w:ascii="Calibri" w:hAnsi="Calibri" w:cs="Calibri"/>
                <w:bCs/>
                <w:sz w:val="24"/>
                <w:szCs w:val="24"/>
                <w:bdr w:val="none" w:sz="0" w:space="0" w:color="auto" w:frame="1"/>
                <w:lang w:eastAsia="en-US"/>
              </w:rPr>
            </w:pPr>
            <w:r>
              <w:rPr>
                <w:rFonts w:ascii="Calibri" w:hAnsi="Calibri" w:cs="Calibri"/>
                <w:bCs/>
                <w:sz w:val="24"/>
                <w:szCs w:val="24"/>
                <w:bdr w:val="none" w:sz="0" w:space="0" w:color="auto" w:frame="1"/>
                <w:lang w:eastAsia="en-US"/>
              </w:rPr>
              <w:t>16/04/21 </w:t>
            </w:r>
            <w:r>
              <w:rPr>
                <w:rFonts w:ascii="Calibri" w:hAnsi="Calibri" w:cs="Calibri"/>
                <w:b/>
                <w:sz w:val="24"/>
                <w:szCs w:val="24"/>
                <w:bdr w:val="none" w:sz="0" w:space="0" w:color="auto" w:frame="1"/>
                <w:lang w:eastAsia="en-US"/>
              </w:rPr>
              <w:t>Théâtre de Chatillon (92)</w:t>
            </w:r>
          </w:p>
          <w:p w14:paraId="096D7B6E" w14:textId="77777777" w:rsidR="006D35B4" w:rsidRDefault="006D35B4" w:rsidP="00852C53">
            <w:pPr>
              <w:pStyle w:val="font9"/>
              <w:tabs>
                <w:tab w:val="left" w:pos="2977"/>
              </w:tabs>
              <w:spacing w:before="0" w:beforeAutospacing="0" w:after="0" w:afterAutospacing="0"/>
              <w:textAlignment w:val="baseline"/>
              <w:rPr>
                <w:rFonts w:ascii="Calibri" w:hAnsi="Calibri" w:cs="Calibri"/>
                <w:b/>
                <w:sz w:val="24"/>
                <w:szCs w:val="24"/>
                <w:bdr w:val="none" w:sz="0" w:space="0" w:color="auto" w:frame="1"/>
                <w:lang w:eastAsia="en-US"/>
              </w:rPr>
            </w:pPr>
            <w:r>
              <w:rPr>
                <w:rFonts w:ascii="Calibri" w:hAnsi="Calibri" w:cs="Calibri"/>
                <w:bCs/>
                <w:sz w:val="24"/>
                <w:szCs w:val="24"/>
                <w:bdr w:val="none" w:sz="0" w:space="0" w:color="auto" w:frame="1"/>
                <w:lang w:eastAsia="en-US"/>
              </w:rPr>
              <w:t xml:space="preserve">22/04/21 </w:t>
            </w:r>
            <w:r>
              <w:rPr>
                <w:rFonts w:ascii="Calibri" w:hAnsi="Calibri" w:cs="Calibri"/>
                <w:b/>
                <w:sz w:val="24"/>
                <w:szCs w:val="24"/>
                <w:bdr w:val="none" w:sz="0" w:space="0" w:color="auto" w:frame="1"/>
                <w:lang w:eastAsia="en-US"/>
              </w:rPr>
              <w:t>Scènes de Pays, Mauges communauté</w:t>
            </w:r>
            <w:r>
              <w:rPr>
                <w:rFonts w:ascii="Calibri" w:hAnsi="Calibri" w:cs="Calibri"/>
                <w:bCs/>
                <w:sz w:val="22"/>
                <w:szCs w:val="22"/>
                <w:bdr w:val="none" w:sz="0" w:space="0" w:color="auto" w:frame="1"/>
                <w:lang w:eastAsia="en-US"/>
              </w:rPr>
              <w:t xml:space="preserve"> </w:t>
            </w:r>
            <w:r>
              <w:rPr>
                <w:rFonts w:ascii="Calibri" w:hAnsi="Calibri" w:cs="Calibri"/>
                <w:b/>
                <w:sz w:val="24"/>
                <w:szCs w:val="24"/>
                <w:bdr w:val="none" w:sz="0" w:space="0" w:color="auto" w:frame="1"/>
                <w:lang w:eastAsia="en-US"/>
              </w:rPr>
              <w:t>(49)</w:t>
            </w:r>
          </w:p>
          <w:p w14:paraId="4824EDB9" w14:textId="77777777" w:rsidR="006D35B4" w:rsidRDefault="006D35B4" w:rsidP="00852C53">
            <w:pPr>
              <w:pStyle w:val="font9"/>
              <w:tabs>
                <w:tab w:val="left" w:pos="2977"/>
              </w:tabs>
              <w:spacing w:before="0" w:beforeAutospacing="0" w:after="0" w:afterAutospacing="0"/>
              <w:textAlignment w:val="baseline"/>
              <w:rPr>
                <w:rFonts w:ascii="Calibri" w:hAnsi="Calibri" w:cs="Calibri"/>
                <w:b/>
                <w:sz w:val="24"/>
                <w:szCs w:val="24"/>
                <w:bdr w:val="none" w:sz="0" w:space="0" w:color="auto" w:frame="1"/>
                <w:lang w:eastAsia="en-US"/>
              </w:rPr>
            </w:pPr>
            <w:r>
              <w:rPr>
                <w:rFonts w:ascii="Calibri" w:hAnsi="Calibri" w:cs="Calibri"/>
                <w:bCs/>
                <w:sz w:val="24"/>
                <w:szCs w:val="24"/>
                <w:bdr w:val="none" w:sz="0" w:space="0" w:color="auto" w:frame="1"/>
                <w:lang w:eastAsia="en-US"/>
              </w:rPr>
              <w:t xml:space="preserve">Mai-Juin 21 </w:t>
            </w:r>
            <w:r>
              <w:rPr>
                <w:rFonts w:ascii="Calibri" w:hAnsi="Calibri" w:cs="Calibri"/>
                <w:b/>
                <w:sz w:val="24"/>
                <w:szCs w:val="24"/>
                <w:bdr w:val="none" w:sz="0" w:space="0" w:color="auto" w:frame="1"/>
                <w:lang w:eastAsia="en-US"/>
              </w:rPr>
              <w:t>Théâtre de la Reine-Blanche (75)</w:t>
            </w:r>
          </w:p>
          <w:p w14:paraId="4BC0A5FA" w14:textId="77777777" w:rsidR="006D35B4" w:rsidRDefault="006D35B4" w:rsidP="00852C53">
            <w:pPr>
              <w:pStyle w:val="font9"/>
              <w:tabs>
                <w:tab w:val="left" w:pos="2977"/>
              </w:tabs>
              <w:spacing w:before="0" w:beforeAutospacing="0" w:after="0" w:afterAutospacing="0"/>
              <w:textAlignment w:val="baseline"/>
              <w:rPr>
                <w:rFonts w:ascii="Calibri" w:hAnsi="Calibri" w:cs="Calibri"/>
                <w:b/>
                <w:sz w:val="24"/>
                <w:szCs w:val="24"/>
                <w:bdr w:val="none" w:sz="0" w:space="0" w:color="auto" w:frame="1"/>
                <w:lang w:eastAsia="en-US"/>
              </w:rPr>
            </w:pPr>
            <w:r>
              <w:rPr>
                <w:rFonts w:ascii="Calibri" w:hAnsi="Calibri" w:cs="Calibri"/>
                <w:bCs/>
                <w:sz w:val="24"/>
                <w:szCs w:val="24"/>
                <w:bdr w:val="none" w:sz="0" w:space="0" w:color="auto" w:frame="1"/>
                <w:lang w:eastAsia="en-US"/>
              </w:rPr>
              <w:t>Juillet</w:t>
            </w:r>
            <w:r>
              <w:rPr>
                <w:rFonts w:ascii="Calibri" w:hAnsi="Calibri" w:cs="Calibri"/>
                <w:b/>
                <w:sz w:val="24"/>
                <w:szCs w:val="24"/>
                <w:bdr w:val="none" w:sz="0" w:space="0" w:color="auto" w:frame="1"/>
                <w:lang w:eastAsia="en-US"/>
              </w:rPr>
              <w:t xml:space="preserve"> </w:t>
            </w:r>
            <w:r>
              <w:rPr>
                <w:rFonts w:ascii="Calibri" w:hAnsi="Calibri" w:cs="Calibri"/>
                <w:bCs/>
                <w:sz w:val="24"/>
                <w:szCs w:val="24"/>
                <w:bdr w:val="none" w:sz="0" w:space="0" w:color="auto" w:frame="1"/>
                <w:lang w:eastAsia="en-US"/>
              </w:rPr>
              <w:t>21</w:t>
            </w:r>
            <w:r>
              <w:rPr>
                <w:rFonts w:ascii="Calibri" w:hAnsi="Calibri" w:cs="Calibri"/>
                <w:b/>
                <w:sz w:val="24"/>
                <w:szCs w:val="24"/>
                <w:bdr w:val="none" w:sz="0" w:space="0" w:color="auto" w:frame="1"/>
                <w:lang w:eastAsia="en-US"/>
              </w:rPr>
              <w:t xml:space="preserve"> Festival d’Avignon </w:t>
            </w:r>
          </w:p>
          <w:p w14:paraId="38AC4482" w14:textId="77777777" w:rsidR="006D35B4" w:rsidRDefault="006D35B4" w:rsidP="00852C53">
            <w:pPr>
              <w:pStyle w:val="font9"/>
              <w:tabs>
                <w:tab w:val="left" w:pos="2977"/>
              </w:tabs>
              <w:spacing w:before="0" w:beforeAutospacing="0" w:after="0" w:afterAutospacing="0"/>
              <w:textAlignment w:val="baseline"/>
              <w:rPr>
                <w:rFonts w:ascii="Calibri" w:hAnsi="Calibri" w:cs="Calibri"/>
                <w:bCs/>
                <w:sz w:val="24"/>
                <w:szCs w:val="24"/>
                <w:bdr w:val="none" w:sz="0" w:space="0" w:color="auto" w:frame="1"/>
                <w:lang w:eastAsia="en-US"/>
              </w:rPr>
            </w:pPr>
            <w:r>
              <w:rPr>
                <w:rFonts w:ascii="Calibri" w:hAnsi="Calibri" w:cs="Calibri"/>
                <w:bCs/>
                <w:sz w:val="24"/>
                <w:szCs w:val="24"/>
                <w:bdr w:val="none" w:sz="0" w:space="0" w:color="auto" w:frame="1"/>
                <w:lang w:eastAsia="en-US"/>
              </w:rPr>
              <w:t>Automne 21</w:t>
            </w:r>
            <w:r>
              <w:rPr>
                <w:rFonts w:ascii="Calibri" w:hAnsi="Calibri" w:cs="Calibri"/>
                <w:b/>
                <w:sz w:val="24"/>
                <w:szCs w:val="24"/>
                <w:bdr w:val="none" w:sz="0" w:space="0" w:color="auto" w:frame="1"/>
                <w:lang w:eastAsia="en-US"/>
              </w:rPr>
              <w:t xml:space="preserve"> la 3’e saison culturelle de l’Ernée (53)</w:t>
            </w:r>
          </w:p>
        </w:tc>
        <w:tc>
          <w:tcPr>
            <w:tcW w:w="3681" w:type="dxa"/>
          </w:tcPr>
          <w:p w14:paraId="43CCFD27" w14:textId="77777777" w:rsidR="006D35B4" w:rsidRDefault="006D35B4" w:rsidP="00852C53">
            <w:pPr>
              <w:pStyle w:val="font9"/>
              <w:tabs>
                <w:tab w:val="left" w:pos="2977"/>
              </w:tabs>
              <w:spacing w:before="0" w:beforeAutospacing="0" w:after="0" w:afterAutospacing="0"/>
              <w:textAlignment w:val="baseline"/>
              <w:rPr>
                <w:rFonts w:ascii="Calibri" w:eastAsia="Times New Roman" w:hAnsi="Calibri" w:cs="Calibri"/>
                <w:b/>
                <w:bCs/>
                <w:color w:val="CC1013"/>
                <w:sz w:val="32"/>
                <w:szCs w:val="32"/>
                <w:bdr w:val="none" w:sz="0" w:space="0" w:color="auto" w:frame="1"/>
                <w:lang w:eastAsia="en-US"/>
              </w:rPr>
            </w:pPr>
            <w:r>
              <w:rPr>
                <w:rFonts w:ascii="Calibri" w:eastAsia="Times New Roman" w:hAnsi="Calibri" w:cs="Calibri"/>
                <w:b/>
                <w:bCs/>
                <w:color w:val="CC1013"/>
                <w:sz w:val="32"/>
                <w:szCs w:val="32"/>
                <w:bdr w:val="none" w:sz="0" w:space="0" w:color="auto" w:frame="1"/>
                <w:lang w:eastAsia="en-US"/>
              </w:rPr>
              <w:t xml:space="preserve">Résidences de création </w:t>
            </w:r>
          </w:p>
          <w:p w14:paraId="2A189769" w14:textId="77777777" w:rsidR="006D35B4" w:rsidRDefault="006D35B4" w:rsidP="00852C53">
            <w:pPr>
              <w:pStyle w:val="font9"/>
              <w:tabs>
                <w:tab w:val="left" w:pos="2977"/>
              </w:tabs>
              <w:spacing w:before="0" w:beforeAutospacing="0" w:after="0" w:afterAutospacing="0"/>
              <w:textAlignment w:val="baseline"/>
              <w:rPr>
                <w:rFonts w:ascii="Calibri" w:hAnsi="Calibri" w:cs="Calibri"/>
                <w:b/>
                <w:sz w:val="22"/>
                <w:szCs w:val="22"/>
                <w:bdr w:val="none" w:sz="0" w:space="0" w:color="auto" w:frame="1"/>
                <w:lang w:eastAsia="en-US"/>
              </w:rPr>
            </w:pPr>
          </w:p>
          <w:p w14:paraId="0C75739C" w14:textId="77777777" w:rsidR="006D35B4" w:rsidRDefault="006D35B4" w:rsidP="00852C53">
            <w:pPr>
              <w:pStyle w:val="font9"/>
              <w:tabs>
                <w:tab w:val="left" w:pos="2977"/>
              </w:tabs>
              <w:spacing w:before="0" w:beforeAutospacing="0" w:after="0" w:afterAutospacing="0"/>
              <w:textAlignment w:val="baseline"/>
              <w:rPr>
                <w:rFonts w:ascii="Calibri" w:hAnsi="Calibri" w:cs="Calibri"/>
                <w:bCs/>
                <w:sz w:val="22"/>
                <w:szCs w:val="22"/>
                <w:bdr w:val="none" w:sz="0" w:space="0" w:color="auto" w:frame="1"/>
                <w:lang w:eastAsia="en-US"/>
              </w:rPr>
            </w:pPr>
            <w:r>
              <w:rPr>
                <w:rFonts w:ascii="Calibri" w:hAnsi="Calibri" w:cs="Calibri"/>
                <w:b/>
                <w:sz w:val="22"/>
                <w:szCs w:val="22"/>
                <w:bdr w:val="none" w:sz="0" w:space="0" w:color="auto" w:frame="1"/>
                <w:lang w:eastAsia="en-US"/>
              </w:rPr>
              <w:t>22 au 26 juin</w:t>
            </w:r>
            <w:r>
              <w:rPr>
                <w:rFonts w:ascii="Calibri" w:hAnsi="Calibri" w:cs="Calibri"/>
                <w:bCs/>
                <w:sz w:val="22"/>
                <w:szCs w:val="22"/>
                <w:bdr w:val="none" w:sz="0" w:space="0" w:color="auto" w:frame="1"/>
                <w:lang w:eastAsia="en-US"/>
              </w:rPr>
              <w:t xml:space="preserve"> </w:t>
            </w:r>
            <w:r>
              <w:rPr>
                <w:rFonts w:ascii="Calibri" w:hAnsi="Calibri" w:cs="Calibri"/>
                <w:b/>
                <w:sz w:val="22"/>
                <w:szCs w:val="22"/>
                <w:bdr w:val="none" w:sz="0" w:space="0" w:color="auto" w:frame="1"/>
                <w:lang w:eastAsia="en-US"/>
              </w:rPr>
              <w:t>2020</w:t>
            </w:r>
            <w:r>
              <w:rPr>
                <w:rFonts w:ascii="Calibri" w:hAnsi="Calibri" w:cs="Calibri"/>
                <w:bCs/>
                <w:sz w:val="22"/>
                <w:szCs w:val="22"/>
                <w:bdr w:val="none" w:sz="0" w:space="0" w:color="auto" w:frame="1"/>
                <w:lang w:eastAsia="en-US"/>
              </w:rPr>
              <w:t xml:space="preserve"> Théâtre 13 – Paris (75)</w:t>
            </w:r>
          </w:p>
          <w:p w14:paraId="10E0E0B2" w14:textId="77777777" w:rsidR="006D35B4" w:rsidRDefault="006D35B4" w:rsidP="00852C53">
            <w:pPr>
              <w:pStyle w:val="font9"/>
              <w:tabs>
                <w:tab w:val="left" w:pos="2977"/>
              </w:tabs>
              <w:spacing w:before="0" w:beforeAutospacing="0" w:after="0" w:afterAutospacing="0"/>
              <w:textAlignment w:val="baseline"/>
              <w:rPr>
                <w:rFonts w:ascii="Calibri" w:hAnsi="Calibri" w:cs="Calibri"/>
                <w:bCs/>
                <w:sz w:val="22"/>
                <w:szCs w:val="22"/>
                <w:bdr w:val="none" w:sz="0" w:space="0" w:color="auto" w:frame="1"/>
                <w:lang w:eastAsia="en-US"/>
              </w:rPr>
            </w:pPr>
            <w:r>
              <w:rPr>
                <w:rFonts w:ascii="Calibri" w:hAnsi="Calibri" w:cs="Calibri"/>
                <w:b/>
                <w:sz w:val="22"/>
                <w:szCs w:val="22"/>
                <w:bdr w:val="none" w:sz="0" w:space="0" w:color="auto" w:frame="1"/>
                <w:lang w:eastAsia="en-US"/>
              </w:rPr>
              <w:t xml:space="preserve">18 au 25 octobre 2020 </w:t>
            </w:r>
            <w:r>
              <w:rPr>
                <w:rFonts w:ascii="Calibri" w:hAnsi="Calibri" w:cs="Calibri"/>
                <w:bCs/>
                <w:sz w:val="22"/>
                <w:szCs w:val="22"/>
                <w:bdr w:val="none" w:sz="0" w:space="0" w:color="auto" w:frame="1"/>
                <w:lang w:eastAsia="en-US"/>
              </w:rPr>
              <w:t>Scènes de Pays - Mauges communauté (49)</w:t>
            </w:r>
          </w:p>
          <w:p w14:paraId="1E18C8E9" w14:textId="77777777" w:rsidR="006D35B4" w:rsidRDefault="006D35B4" w:rsidP="00852C53">
            <w:pPr>
              <w:pStyle w:val="font9"/>
              <w:tabs>
                <w:tab w:val="left" w:pos="2977"/>
              </w:tabs>
              <w:spacing w:before="0" w:beforeAutospacing="0" w:after="0" w:afterAutospacing="0"/>
              <w:textAlignment w:val="baseline"/>
              <w:rPr>
                <w:rFonts w:ascii="Calibri" w:hAnsi="Calibri" w:cs="Calibri"/>
                <w:bCs/>
                <w:sz w:val="22"/>
                <w:szCs w:val="22"/>
                <w:bdr w:val="none" w:sz="0" w:space="0" w:color="auto" w:frame="1"/>
                <w:lang w:eastAsia="en-US"/>
              </w:rPr>
            </w:pPr>
            <w:r>
              <w:rPr>
                <w:rFonts w:ascii="Calibri" w:hAnsi="Calibri" w:cs="Calibri"/>
                <w:b/>
                <w:sz w:val="22"/>
                <w:szCs w:val="22"/>
                <w:bdr w:val="none" w:sz="0" w:space="0" w:color="auto" w:frame="1"/>
                <w:lang w:eastAsia="en-US"/>
              </w:rPr>
              <w:t xml:space="preserve">13 au 19 février 2021 </w:t>
            </w:r>
            <w:r>
              <w:rPr>
                <w:rFonts w:ascii="Calibri" w:hAnsi="Calibri" w:cs="Calibri"/>
                <w:bCs/>
                <w:sz w:val="22"/>
                <w:szCs w:val="22"/>
                <w:bdr w:val="none" w:sz="0" w:space="0" w:color="auto" w:frame="1"/>
                <w:lang w:eastAsia="en-US"/>
              </w:rPr>
              <w:t>la 3’e saison culturelle de l’Ernée (53)</w:t>
            </w:r>
          </w:p>
          <w:p w14:paraId="37E0479F" w14:textId="77777777" w:rsidR="006D35B4" w:rsidRDefault="006D35B4" w:rsidP="00852C53">
            <w:pPr>
              <w:pStyle w:val="font9"/>
              <w:tabs>
                <w:tab w:val="left" w:pos="2977"/>
              </w:tabs>
              <w:spacing w:before="0" w:beforeAutospacing="0" w:after="0" w:afterAutospacing="0"/>
              <w:textAlignment w:val="baseline"/>
              <w:rPr>
                <w:rFonts w:ascii="Calibri" w:hAnsi="Calibri" w:cs="Calibri"/>
                <w:b/>
                <w:sz w:val="22"/>
                <w:szCs w:val="22"/>
                <w:bdr w:val="none" w:sz="0" w:space="0" w:color="auto" w:frame="1"/>
                <w:lang w:eastAsia="en-US"/>
              </w:rPr>
            </w:pPr>
            <w:r>
              <w:rPr>
                <w:rFonts w:ascii="Calibri" w:hAnsi="Calibri" w:cs="Calibri"/>
                <w:b/>
                <w:sz w:val="22"/>
                <w:szCs w:val="22"/>
                <w:bdr w:val="none" w:sz="0" w:space="0" w:color="auto" w:frame="1"/>
                <w:lang w:eastAsia="en-US"/>
              </w:rPr>
              <w:t xml:space="preserve">22 au 27 février 2021 </w:t>
            </w:r>
            <w:r>
              <w:rPr>
                <w:rFonts w:ascii="Calibri" w:hAnsi="Calibri" w:cs="Calibri"/>
                <w:bCs/>
                <w:sz w:val="22"/>
                <w:szCs w:val="22"/>
                <w:bdr w:val="none" w:sz="0" w:space="0" w:color="auto" w:frame="1"/>
                <w:lang w:eastAsia="en-US"/>
              </w:rPr>
              <w:t xml:space="preserve">Théâtre du Voyageur - </w:t>
            </w:r>
            <w:proofErr w:type="spellStart"/>
            <w:r>
              <w:rPr>
                <w:rFonts w:ascii="Calibri" w:hAnsi="Calibri" w:cs="Calibri"/>
                <w:bCs/>
                <w:sz w:val="22"/>
                <w:szCs w:val="22"/>
                <w:bdr w:val="none" w:sz="0" w:space="0" w:color="auto" w:frame="1"/>
                <w:lang w:eastAsia="en-US"/>
              </w:rPr>
              <w:t>Asnière</w:t>
            </w:r>
            <w:proofErr w:type="spellEnd"/>
            <w:r>
              <w:rPr>
                <w:rFonts w:ascii="Calibri" w:hAnsi="Calibri" w:cs="Calibri"/>
                <w:bCs/>
                <w:sz w:val="22"/>
                <w:szCs w:val="22"/>
                <w:bdr w:val="none" w:sz="0" w:space="0" w:color="auto" w:frame="1"/>
                <w:lang w:eastAsia="en-US"/>
              </w:rPr>
              <w:t xml:space="preserve"> sur Seine (92)</w:t>
            </w:r>
            <w:r>
              <w:rPr>
                <w:rFonts w:ascii="Calibri" w:hAnsi="Calibri" w:cs="Calibri"/>
                <w:b/>
                <w:sz w:val="22"/>
                <w:szCs w:val="22"/>
                <w:bdr w:val="none" w:sz="0" w:space="0" w:color="auto" w:frame="1"/>
                <w:lang w:eastAsia="en-US"/>
              </w:rPr>
              <w:t xml:space="preserve"> </w:t>
            </w:r>
          </w:p>
          <w:p w14:paraId="32286259" w14:textId="77777777" w:rsidR="006D35B4" w:rsidRDefault="006D35B4" w:rsidP="00852C53">
            <w:pPr>
              <w:pStyle w:val="font9"/>
              <w:tabs>
                <w:tab w:val="left" w:pos="2977"/>
              </w:tabs>
              <w:spacing w:before="0" w:beforeAutospacing="0" w:after="0" w:afterAutospacing="0"/>
              <w:textAlignment w:val="baseline"/>
              <w:rPr>
                <w:rFonts w:ascii="Calibri" w:hAnsi="Calibri" w:cs="Calibri"/>
                <w:bCs/>
                <w:sz w:val="22"/>
                <w:szCs w:val="22"/>
                <w:bdr w:val="none" w:sz="0" w:space="0" w:color="auto" w:frame="1"/>
                <w:lang w:eastAsia="en-US"/>
              </w:rPr>
            </w:pPr>
            <w:r>
              <w:rPr>
                <w:rFonts w:ascii="Calibri" w:hAnsi="Calibri" w:cs="Calibri"/>
                <w:b/>
                <w:sz w:val="22"/>
                <w:szCs w:val="22"/>
                <w:bdr w:val="none" w:sz="0" w:space="0" w:color="auto" w:frame="1"/>
                <w:lang w:eastAsia="en-US"/>
              </w:rPr>
              <w:t xml:space="preserve">01 au 9 mars 2021 </w:t>
            </w:r>
            <w:r>
              <w:rPr>
                <w:rFonts w:ascii="Calibri" w:hAnsi="Calibri" w:cs="Calibri"/>
                <w:bCs/>
                <w:sz w:val="22"/>
                <w:szCs w:val="22"/>
                <w:bdr w:val="none" w:sz="0" w:space="0" w:color="auto" w:frame="1"/>
                <w:lang w:eastAsia="en-US"/>
              </w:rPr>
              <w:t xml:space="preserve">Le </w:t>
            </w:r>
            <w:proofErr w:type="spellStart"/>
            <w:r>
              <w:rPr>
                <w:rFonts w:ascii="Calibri" w:hAnsi="Calibri" w:cs="Calibri"/>
                <w:bCs/>
                <w:sz w:val="22"/>
                <w:szCs w:val="22"/>
                <w:bdr w:val="none" w:sz="0" w:space="0" w:color="auto" w:frame="1"/>
                <w:lang w:eastAsia="en-US"/>
              </w:rPr>
              <w:t>Carroi</w:t>
            </w:r>
            <w:proofErr w:type="spellEnd"/>
            <w:r>
              <w:rPr>
                <w:rFonts w:ascii="Calibri" w:hAnsi="Calibri" w:cs="Calibri"/>
                <w:bCs/>
                <w:sz w:val="22"/>
                <w:szCs w:val="22"/>
                <w:bdr w:val="none" w:sz="0" w:space="0" w:color="auto" w:frame="1"/>
                <w:lang w:eastAsia="en-US"/>
              </w:rPr>
              <w:t xml:space="preserve"> – La flèche (72)</w:t>
            </w:r>
          </w:p>
          <w:p w14:paraId="5251C407" w14:textId="77777777" w:rsidR="006D35B4" w:rsidRDefault="006D35B4" w:rsidP="00852C53">
            <w:pPr>
              <w:pStyle w:val="font9"/>
              <w:tabs>
                <w:tab w:val="left" w:pos="2977"/>
              </w:tabs>
              <w:spacing w:before="0" w:beforeAutospacing="0" w:after="0" w:afterAutospacing="0"/>
              <w:textAlignment w:val="baseline"/>
              <w:rPr>
                <w:rFonts w:ascii="Calibri" w:eastAsia="Times New Roman" w:hAnsi="Calibri" w:cs="Calibri"/>
                <w:b/>
                <w:bCs/>
                <w:color w:val="CC1013"/>
                <w:sz w:val="32"/>
                <w:szCs w:val="32"/>
                <w:bdr w:val="none" w:sz="0" w:space="0" w:color="auto" w:frame="1"/>
                <w:lang w:eastAsia="en-US"/>
              </w:rPr>
            </w:pPr>
          </w:p>
          <w:p w14:paraId="25DA1643" w14:textId="77777777" w:rsidR="006D35B4" w:rsidRDefault="006D35B4" w:rsidP="00852C53">
            <w:pPr>
              <w:pStyle w:val="font9"/>
              <w:tabs>
                <w:tab w:val="left" w:pos="2977"/>
              </w:tabs>
              <w:spacing w:before="0" w:beforeAutospacing="0" w:after="0" w:afterAutospacing="0"/>
              <w:textAlignment w:val="baseline"/>
              <w:rPr>
                <w:rFonts w:ascii="Calibri" w:eastAsia="Times New Roman" w:hAnsi="Calibri" w:cs="Calibri"/>
                <w:b/>
                <w:bCs/>
                <w:color w:val="CC1013"/>
                <w:sz w:val="32"/>
                <w:szCs w:val="32"/>
                <w:bdr w:val="none" w:sz="0" w:space="0" w:color="auto" w:frame="1"/>
                <w:lang w:eastAsia="en-US"/>
              </w:rPr>
            </w:pPr>
          </w:p>
          <w:p w14:paraId="3A94DA63" w14:textId="77777777" w:rsidR="006D35B4" w:rsidRDefault="006D35B4" w:rsidP="00852C53">
            <w:pPr>
              <w:pStyle w:val="font9"/>
              <w:tabs>
                <w:tab w:val="left" w:pos="2977"/>
              </w:tabs>
              <w:spacing w:before="0" w:beforeAutospacing="0" w:after="0" w:afterAutospacing="0"/>
              <w:jc w:val="both"/>
              <w:textAlignment w:val="baseline"/>
              <w:rPr>
                <w:rFonts w:ascii="Calibri" w:hAnsi="Calibri" w:cs="Calibri"/>
                <w:bCs/>
                <w:i/>
                <w:iCs/>
                <w:bdr w:val="none" w:sz="0" w:space="0" w:color="auto" w:frame="1"/>
                <w:lang w:eastAsia="en-US"/>
              </w:rPr>
            </w:pPr>
          </w:p>
        </w:tc>
      </w:tr>
    </w:tbl>
    <w:p w14:paraId="196D145D" w14:textId="77777777" w:rsidR="006D35B4" w:rsidRDefault="006D35B4" w:rsidP="006D35B4">
      <w:pPr>
        <w:rPr>
          <w:rFonts w:ascii="Calibri" w:eastAsia="Times New Roman" w:hAnsi="Calibri" w:cs="Calibri"/>
          <w:b/>
          <w:bCs/>
          <w:color w:val="CC1013"/>
          <w:sz w:val="32"/>
          <w:szCs w:val="32"/>
          <w:bdr w:val="none" w:sz="0" w:space="0" w:color="auto" w:frame="1"/>
          <w:lang w:eastAsia="fr-FR"/>
        </w:rPr>
      </w:pPr>
    </w:p>
    <w:tbl>
      <w:tblPr>
        <w:tblStyle w:val="TableGrid"/>
        <w:tblW w:w="0" w:type="auto"/>
        <w:tblLook w:val="04A0" w:firstRow="1" w:lastRow="0" w:firstColumn="1" w:lastColumn="0" w:noHBand="0" w:noVBand="1"/>
      </w:tblPr>
      <w:tblGrid>
        <w:gridCol w:w="9494"/>
      </w:tblGrid>
      <w:tr w:rsidR="006D35B4" w14:paraId="41E93E10" w14:textId="77777777" w:rsidTr="75FA2A93">
        <w:tc>
          <w:tcPr>
            <w:tcW w:w="9494" w:type="dxa"/>
            <w:tcBorders>
              <w:top w:val="nil"/>
              <w:left w:val="nil"/>
              <w:bottom w:val="nil"/>
              <w:right w:val="nil"/>
            </w:tcBorders>
          </w:tcPr>
          <w:p w14:paraId="08B3017D" w14:textId="77777777" w:rsidR="006D35B4" w:rsidRDefault="006D35B4" w:rsidP="00852C53">
            <w:pPr>
              <w:pStyle w:val="font9"/>
              <w:tabs>
                <w:tab w:val="left" w:pos="2977"/>
              </w:tabs>
              <w:spacing w:before="0" w:beforeAutospacing="0" w:after="0" w:afterAutospacing="0"/>
              <w:textAlignment w:val="baseline"/>
              <w:rPr>
                <w:rFonts w:ascii="Calibri" w:eastAsia="Times New Roman" w:hAnsi="Calibri" w:cs="Calibri"/>
                <w:b/>
                <w:bCs/>
                <w:color w:val="CC1013"/>
                <w:sz w:val="32"/>
                <w:szCs w:val="32"/>
                <w:bdr w:val="none" w:sz="0" w:space="0" w:color="auto" w:frame="1"/>
                <w:lang w:eastAsia="en-US"/>
              </w:rPr>
            </w:pPr>
            <w:r>
              <w:rPr>
                <w:rFonts w:ascii="Calibri" w:eastAsia="Times New Roman" w:hAnsi="Calibri" w:cs="Calibri"/>
                <w:b/>
                <w:bCs/>
                <w:color w:val="CC1013"/>
                <w:sz w:val="32"/>
                <w:szCs w:val="32"/>
                <w:bdr w:val="none" w:sz="0" w:space="0" w:color="auto" w:frame="1"/>
                <w:lang w:eastAsia="en-US"/>
              </w:rPr>
              <w:t>Mentions de production</w:t>
            </w:r>
          </w:p>
          <w:p w14:paraId="564CD9BF" w14:textId="77777777" w:rsidR="006D35B4" w:rsidRDefault="006D35B4" w:rsidP="00852C53">
            <w:pPr>
              <w:pStyle w:val="font9"/>
              <w:tabs>
                <w:tab w:val="left" w:pos="2977"/>
              </w:tabs>
              <w:spacing w:before="0" w:beforeAutospacing="0" w:after="0" w:afterAutospacing="0"/>
              <w:jc w:val="center"/>
              <w:textAlignment w:val="baseline"/>
              <w:rPr>
                <w:rFonts w:ascii="Calibri" w:eastAsia="Times New Roman" w:hAnsi="Calibri" w:cs="Calibri"/>
                <w:b/>
                <w:bCs/>
                <w:color w:val="CC1013"/>
                <w:sz w:val="32"/>
                <w:szCs w:val="32"/>
                <w:bdr w:val="none" w:sz="0" w:space="0" w:color="auto" w:frame="1"/>
                <w:lang w:eastAsia="en-US"/>
              </w:rPr>
            </w:pPr>
          </w:p>
          <w:p w14:paraId="5D4A5D36" w14:textId="77777777" w:rsidR="006D35B4" w:rsidRDefault="006D35B4" w:rsidP="00852C53">
            <w:pPr>
              <w:pStyle w:val="font9"/>
              <w:tabs>
                <w:tab w:val="left" w:pos="2977"/>
              </w:tabs>
              <w:spacing w:before="0" w:beforeAutospacing="0" w:after="0" w:afterAutospacing="0"/>
              <w:jc w:val="both"/>
              <w:textAlignment w:val="baseline"/>
              <w:rPr>
                <w:rFonts w:ascii="Calibri" w:hAnsi="Calibri" w:cs="Calibri"/>
                <w:bCs/>
                <w:sz w:val="22"/>
                <w:szCs w:val="22"/>
                <w:bdr w:val="none" w:sz="0" w:space="0" w:color="auto" w:frame="1"/>
                <w:lang w:eastAsia="en-US"/>
              </w:rPr>
            </w:pPr>
            <w:r>
              <w:rPr>
                <w:rFonts w:ascii="Calibri" w:hAnsi="Calibri" w:cs="Calibri"/>
                <w:b/>
                <w:sz w:val="22"/>
                <w:szCs w:val="22"/>
                <w:bdr w:val="none" w:sz="0" w:space="0" w:color="auto" w:frame="1"/>
                <w:lang w:eastAsia="en-US"/>
              </w:rPr>
              <w:t>Production</w:t>
            </w:r>
            <w:r>
              <w:rPr>
                <w:rFonts w:ascii="Calibri" w:hAnsi="Calibri" w:cs="Calibri"/>
                <w:bCs/>
                <w:sz w:val="22"/>
                <w:szCs w:val="22"/>
                <w:bdr w:val="none" w:sz="0" w:space="0" w:color="auto" w:frame="1"/>
                <w:lang w:eastAsia="en-US"/>
              </w:rPr>
              <w:t xml:space="preserve"> Théâtre du Fracas</w:t>
            </w:r>
          </w:p>
          <w:p w14:paraId="08E6BEE1" w14:textId="77777777" w:rsidR="006D35B4" w:rsidRPr="00F423BF" w:rsidRDefault="006D35B4" w:rsidP="00F423BF">
            <w:pPr>
              <w:pStyle w:val="font9"/>
              <w:tabs>
                <w:tab w:val="left" w:pos="2977"/>
              </w:tabs>
              <w:spacing w:before="0" w:beforeAutospacing="0" w:after="0" w:afterAutospacing="0"/>
              <w:jc w:val="both"/>
              <w:textAlignment w:val="baseline"/>
              <w:rPr>
                <w:rFonts w:ascii="Calibri" w:hAnsi="Calibri" w:cs="Calibri"/>
                <w:sz w:val="22"/>
                <w:szCs w:val="22"/>
                <w:bdr w:val="none" w:sz="0" w:space="0" w:color="auto" w:frame="1"/>
                <w:lang w:eastAsia="en-US"/>
              </w:rPr>
            </w:pPr>
            <w:r w:rsidRPr="00F423BF">
              <w:rPr>
                <w:rFonts w:ascii="Calibri" w:hAnsi="Calibri" w:cs="Calibri"/>
                <w:b/>
                <w:bCs/>
                <w:sz w:val="22"/>
                <w:szCs w:val="22"/>
                <w:bdr w:val="none" w:sz="0" w:space="0" w:color="auto" w:frame="1"/>
                <w:lang w:eastAsia="en-US"/>
              </w:rPr>
              <w:t>Coproductions</w:t>
            </w:r>
            <w:r w:rsidRPr="00F423BF">
              <w:rPr>
                <w:rFonts w:ascii="Calibri" w:hAnsi="Calibri" w:cs="Calibri"/>
                <w:sz w:val="22"/>
                <w:szCs w:val="22"/>
                <w:bdr w:val="none" w:sz="0" w:space="0" w:color="auto" w:frame="1"/>
                <w:lang w:eastAsia="en-US"/>
              </w:rPr>
              <w:t xml:space="preserve"> Le </w:t>
            </w:r>
            <w:proofErr w:type="spellStart"/>
            <w:r w:rsidRPr="00F423BF">
              <w:rPr>
                <w:rFonts w:ascii="Calibri" w:hAnsi="Calibri" w:cs="Calibri"/>
                <w:sz w:val="22"/>
                <w:szCs w:val="22"/>
                <w:bdr w:val="none" w:sz="0" w:space="0" w:color="auto" w:frame="1"/>
                <w:lang w:eastAsia="en-US"/>
              </w:rPr>
              <w:t>Carroi</w:t>
            </w:r>
            <w:proofErr w:type="spellEnd"/>
            <w:r w:rsidRPr="00F423BF">
              <w:rPr>
                <w:rFonts w:ascii="Calibri" w:hAnsi="Calibri" w:cs="Calibri"/>
                <w:sz w:val="22"/>
                <w:szCs w:val="22"/>
                <w:bdr w:val="none" w:sz="0" w:space="0" w:color="auto" w:frame="1"/>
                <w:lang w:eastAsia="en-US"/>
              </w:rPr>
              <w:t xml:space="preserve"> - La Flèche, La Coupole - Saint-Louis, L’Entracte - Scène conventionnée Art en Territoire - Sablé sur Sarthe, La 3’e saison culturelle de l’Ernée, Scènes de Pays - Mauges communauté.</w:t>
            </w:r>
          </w:p>
          <w:p w14:paraId="1735848C" w14:textId="77777777" w:rsidR="006D35B4" w:rsidRPr="00F423BF" w:rsidRDefault="006D35B4" w:rsidP="00F423BF">
            <w:pPr>
              <w:pStyle w:val="font9"/>
              <w:tabs>
                <w:tab w:val="left" w:pos="2977"/>
              </w:tabs>
              <w:spacing w:before="0" w:beforeAutospacing="0" w:after="0" w:afterAutospacing="0"/>
              <w:jc w:val="both"/>
              <w:textAlignment w:val="baseline"/>
              <w:rPr>
                <w:rFonts w:ascii="Calibri" w:hAnsi="Calibri" w:cs="Calibri"/>
                <w:sz w:val="22"/>
                <w:szCs w:val="22"/>
                <w:bdr w:val="none" w:sz="0" w:space="0" w:color="auto" w:frame="1"/>
                <w:lang w:eastAsia="en-US"/>
              </w:rPr>
            </w:pPr>
            <w:r w:rsidRPr="00F423BF">
              <w:rPr>
                <w:rFonts w:ascii="Calibri" w:hAnsi="Calibri" w:cs="Calibri"/>
                <w:b/>
                <w:bCs/>
                <w:sz w:val="22"/>
                <w:szCs w:val="22"/>
                <w:bdr w:val="none" w:sz="0" w:space="0" w:color="auto" w:frame="1"/>
                <w:lang w:eastAsia="en-US"/>
              </w:rPr>
              <w:t>Avec le soutien</w:t>
            </w:r>
            <w:r w:rsidRPr="00F423BF">
              <w:rPr>
                <w:rFonts w:ascii="Calibri" w:hAnsi="Calibri" w:cs="Calibri"/>
                <w:sz w:val="22"/>
                <w:szCs w:val="22"/>
                <w:bdr w:val="none" w:sz="0" w:space="0" w:color="auto" w:frame="1"/>
                <w:lang w:eastAsia="en-US"/>
              </w:rPr>
              <w:t xml:space="preserve"> dans le cadre de résidences de création du </w:t>
            </w:r>
            <w:proofErr w:type="spellStart"/>
            <w:r w:rsidRPr="00F423BF">
              <w:rPr>
                <w:rFonts w:ascii="Calibri" w:hAnsi="Calibri" w:cs="Calibri"/>
                <w:sz w:val="22"/>
                <w:szCs w:val="22"/>
                <w:bdr w:val="none" w:sz="0" w:space="0" w:color="auto" w:frame="1"/>
                <w:lang w:eastAsia="en-US"/>
              </w:rPr>
              <w:t>Carroi</w:t>
            </w:r>
            <w:proofErr w:type="spellEnd"/>
            <w:r w:rsidRPr="00F423BF">
              <w:rPr>
                <w:rFonts w:ascii="Calibri" w:hAnsi="Calibri" w:cs="Calibri"/>
                <w:sz w:val="22"/>
                <w:szCs w:val="22"/>
                <w:bdr w:val="none" w:sz="0" w:space="0" w:color="auto" w:frame="1"/>
                <w:lang w:eastAsia="en-US"/>
              </w:rPr>
              <w:t xml:space="preserve"> – La Flèche, de la 3’e saison culturelle de l’Ernée, du Théâtre 13 et de Scènes de Pays - Mauges communauté.</w:t>
            </w:r>
          </w:p>
          <w:p w14:paraId="7B2ABB48" w14:textId="77777777" w:rsidR="006D35B4" w:rsidRPr="00F423BF" w:rsidRDefault="006D35B4" w:rsidP="00F423BF">
            <w:pPr>
              <w:pStyle w:val="font9"/>
              <w:tabs>
                <w:tab w:val="left" w:pos="2977"/>
              </w:tabs>
              <w:spacing w:before="0" w:beforeAutospacing="0" w:after="0" w:afterAutospacing="0"/>
              <w:jc w:val="both"/>
              <w:textAlignment w:val="baseline"/>
              <w:rPr>
                <w:rFonts w:ascii="Calibri" w:hAnsi="Calibri" w:cs="Calibri"/>
                <w:sz w:val="22"/>
                <w:szCs w:val="22"/>
                <w:bdr w:val="none" w:sz="0" w:space="0" w:color="auto" w:frame="1"/>
                <w:lang w:eastAsia="en-US"/>
              </w:rPr>
            </w:pPr>
            <w:r w:rsidRPr="00F423BF">
              <w:rPr>
                <w:rFonts w:ascii="Calibri" w:hAnsi="Calibri" w:cs="Calibri"/>
                <w:sz w:val="22"/>
                <w:szCs w:val="22"/>
                <w:bdr w:val="none" w:sz="0" w:space="0" w:color="auto" w:frame="1"/>
                <w:lang w:eastAsia="en-US"/>
              </w:rPr>
              <w:t>Le Texte a été accompagné par le collectif A Mots Découverts, il est publié aux éditions des Cygnes.</w:t>
            </w:r>
          </w:p>
          <w:p w14:paraId="315FC3DA" w14:textId="77777777" w:rsidR="006D35B4" w:rsidRDefault="006D35B4" w:rsidP="00F423BF">
            <w:pPr>
              <w:pStyle w:val="font9"/>
              <w:tabs>
                <w:tab w:val="left" w:pos="2977"/>
              </w:tabs>
              <w:spacing w:before="0" w:beforeAutospacing="0" w:after="0" w:afterAutospacing="0"/>
              <w:jc w:val="both"/>
              <w:textAlignment w:val="baseline"/>
              <w:rPr>
                <w:rFonts w:ascii="Helvetica" w:eastAsia="Times New Roman" w:hAnsi="Helvetica" w:cs="Helvetica"/>
                <w:color w:val="7030A0"/>
                <w:sz w:val="24"/>
                <w:szCs w:val="24"/>
                <w:shd w:val="clear" w:color="auto" w:fill="FFFFFF"/>
                <w:lang w:eastAsia="en-US"/>
              </w:rPr>
            </w:pPr>
            <w:r w:rsidRPr="00F423BF">
              <w:rPr>
                <w:rFonts w:ascii="Calibri" w:hAnsi="Calibri" w:cs="Calibri"/>
                <w:bCs/>
                <w:sz w:val="22"/>
                <w:szCs w:val="22"/>
                <w:bdr w:val="none" w:sz="0" w:space="0" w:color="auto" w:frame="1"/>
                <w:lang w:eastAsia="en-US"/>
              </w:rPr>
              <w:br/>
            </w:r>
            <w:r w:rsidRPr="00F423BF">
              <w:rPr>
                <w:rFonts w:ascii="Calibri" w:hAnsi="Calibri" w:cs="Calibri"/>
                <w:sz w:val="22"/>
                <w:szCs w:val="22"/>
                <w:bdr w:val="none" w:sz="0" w:space="0" w:color="auto" w:frame="1"/>
                <w:lang w:eastAsia="en-US"/>
              </w:rPr>
              <w:t>La Compagnie Théâtre du Fracas est soutenue par la Région des Pays de la Loire, le Département de la Sarthe et la Ville du Mans.</w:t>
            </w:r>
            <w:r w:rsidRPr="75FA2A93">
              <w:rPr>
                <w:rFonts w:ascii="Arial" w:eastAsia="Times New Roman" w:hAnsi="Arial" w:cs="Arial"/>
                <w:color w:val="7030A0"/>
                <w:sz w:val="24"/>
                <w:szCs w:val="24"/>
                <w:bdr w:val="none" w:sz="0" w:space="0" w:color="auto" w:frame="1"/>
                <w:shd w:val="clear" w:color="auto" w:fill="FFFFFF"/>
                <w:lang w:eastAsia="en-US"/>
              </w:rPr>
              <w:t> </w:t>
            </w:r>
          </w:p>
        </w:tc>
      </w:tr>
    </w:tbl>
    <w:p w14:paraId="10494A0B" w14:textId="043BD3D7" w:rsidR="0090788A" w:rsidRDefault="0090788A">
      <w:pPr>
        <w:rPr>
          <w:rFonts w:ascii="Calibri" w:eastAsia="Times New Roman" w:hAnsi="Calibri" w:cs="Calibri"/>
          <w:b/>
          <w:bCs/>
          <w:color w:val="CC1013"/>
          <w:sz w:val="24"/>
          <w:szCs w:val="24"/>
          <w:bdr w:val="none" w:sz="0" w:space="0" w:color="auto" w:frame="1"/>
          <w:lang w:eastAsia="fr-FR"/>
        </w:rPr>
      </w:pPr>
    </w:p>
    <w:p w14:paraId="4387776A" w14:textId="77777777" w:rsidR="00701036" w:rsidRDefault="00701036" w:rsidP="00701036">
      <w:pPr>
        <w:rPr>
          <w:rFonts w:ascii="Calibri" w:eastAsia="Times New Roman" w:hAnsi="Calibri" w:cs="Calibri"/>
          <w:b/>
          <w:bCs/>
          <w:color w:val="CC1013"/>
          <w:sz w:val="32"/>
          <w:szCs w:val="32"/>
          <w:bdr w:val="none" w:sz="0" w:space="0" w:color="auto" w:frame="1"/>
          <w:lang w:eastAsia="fr-FR"/>
        </w:rPr>
      </w:pPr>
    </w:p>
    <w:p w14:paraId="3EFCF28D" w14:textId="77777777" w:rsidR="00701036" w:rsidRPr="001E6C9B" w:rsidRDefault="00701036" w:rsidP="00701036">
      <w:pPr>
        <w:rPr>
          <w:rFonts w:ascii="Calibri" w:eastAsia="MS Mincho" w:hAnsi="Calibri" w:cs="Calibri"/>
          <w:bCs/>
          <w:bdr w:val="none" w:sz="0" w:space="0" w:color="auto" w:frame="1"/>
          <w:lang w:eastAsia="fr-FR"/>
        </w:rPr>
      </w:pPr>
      <w:r w:rsidRPr="001E6C9B">
        <w:rPr>
          <w:rFonts w:ascii="Calibri" w:eastAsia="Times New Roman" w:hAnsi="Calibri" w:cs="Calibri"/>
          <w:b/>
          <w:bCs/>
          <w:color w:val="CC1013"/>
          <w:sz w:val="32"/>
          <w:szCs w:val="32"/>
          <w:bdr w:val="none" w:sz="0" w:space="0" w:color="auto" w:frame="1"/>
          <w:lang w:eastAsia="fr-FR"/>
        </w:rPr>
        <w:t>Table des matières</w:t>
      </w:r>
    </w:p>
    <w:p w14:paraId="08F1EB49" w14:textId="77777777" w:rsidR="00701036" w:rsidRPr="001E6C9B" w:rsidRDefault="00701036" w:rsidP="00701036">
      <w:pPr>
        <w:pStyle w:val="font9"/>
        <w:tabs>
          <w:tab w:val="left" w:pos="2977"/>
        </w:tabs>
        <w:spacing w:before="0" w:beforeAutospacing="0" w:after="0" w:afterAutospacing="0"/>
        <w:jc w:val="both"/>
        <w:textAlignment w:val="baseline"/>
        <w:rPr>
          <w:rFonts w:ascii="Calibri" w:hAnsi="Calibri" w:cs="Calibri"/>
          <w:bCs/>
          <w:sz w:val="22"/>
          <w:szCs w:val="22"/>
          <w:bdr w:val="none" w:sz="0" w:space="0" w:color="auto" w:frame="1"/>
        </w:rPr>
      </w:pPr>
    </w:p>
    <w:p w14:paraId="43DBFDC0" w14:textId="77777777" w:rsidR="00701036" w:rsidRPr="001E6C9B" w:rsidRDefault="00701036" w:rsidP="00701036">
      <w:pPr>
        <w:pStyle w:val="font9"/>
        <w:tabs>
          <w:tab w:val="left" w:pos="2977"/>
        </w:tabs>
        <w:spacing w:before="0" w:beforeAutospacing="0" w:after="0" w:afterAutospacing="0"/>
        <w:jc w:val="both"/>
        <w:textAlignment w:val="baseline"/>
        <w:rPr>
          <w:rFonts w:ascii="Calibri" w:hAnsi="Calibri" w:cs="Calibri"/>
          <w:bCs/>
          <w:sz w:val="22"/>
          <w:szCs w:val="22"/>
          <w:bdr w:val="none" w:sz="0" w:space="0" w:color="auto" w:frame="1"/>
        </w:rPr>
      </w:pPr>
    </w:p>
    <w:p w14:paraId="69A28B5C" w14:textId="6F3ED13D" w:rsidR="00701036" w:rsidRDefault="00701036" w:rsidP="75FA2A93">
      <w:pPr>
        <w:pStyle w:val="font9"/>
        <w:tabs>
          <w:tab w:val="left" w:pos="1985"/>
        </w:tabs>
        <w:spacing w:before="0" w:beforeAutospacing="0" w:after="0" w:afterAutospacing="0" w:line="276" w:lineRule="auto"/>
        <w:jc w:val="both"/>
        <w:textAlignment w:val="baseline"/>
        <w:rPr>
          <w:rFonts w:ascii="Calibri" w:hAnsi="Calibri" w:cs="Calibri"/>
          <w:b/>
          <w:bCs/>
          <w:sz w:val="28"/>
          <w:szCs w:val="28"/>
          <w:bdr w:val="none" w:sz="0" w:space="0" w:color="auto" w:frame="1"/>
        </w:rPr>
      </w:pPr>
      <w:r w:rsidRPr="75FA2A93">
        <w:rPr>
          <w:rFonts w:ascii="Calibri" w:hAnsi="Calibri" w:cs="Calibri"/>
          <w:sz w:val="28"/>
          <w:szCs w:val="28"/>
          <w:bdr w:val="none" w:sz="0" w:space="0" w:color="auto" w:frame="1"/>
        </w:rPr>
        <w:t>P</w:t>
      </w:r>
      <w:r w:rsidR="00EF3D51" w:rsidRPr="75FA2A93">
        <w:rPr>
          <w:rFonts w:ascii="Calibri" w:hAnsi="Calibri" w:cs="Calibri"/>
          <w:sz w:val="28"/>
          <w:szCs w:val="28"/>
          <w:bdr w:val="none" w:sz="0" w:space="0" w:color="auto" w:frame="1"/>
        </w:rPr>
        <w:t>4</w:t>
      </w:r>
      <w:r w:rsidR="2AA78482" w:rsidRPr="75FA2A93">
        <w:rPr>
          <w:rFonts w:ascii="Calibri" w:hAnsi="Calibri" w:cs="Calibri"/>
          <w:sz w:val="28"/>
          <w:szCs w:val="28"/>
          <w:bdr w:val="none" w:sz="0" w:space="0" w:color="auto" w:frame="1"/>
        </w:rPr>
        <w:t xml:space="preserve"> </w:t>
      </w:r>
      <w:r w:rsidR="2AA78482" w:rsidRPr="75FA2A93">
        <w:rPr>
          <w:rFonts w:ascii="Calibri" w:hAnsi="Calibri" w:cs="Calibri"/>
          <w:color w:val="7030A0"/>
          <w:sz w:val="28"/>
          <w:szCs w:val="28"/>
          <w:bdr w:val="none" w:sz="0" w:space="0" w:color="auto" w:frame="1"/>
        </w:rPr>
        <w:t>_</w:t>
      </w:r>
      <w:r w:rsidR="2AA78482" w:rsidRPr="75FA2A93">
        <w:rPr>
          <w:rFonts w:ascii="Calibri" w:hAnsi="Calibri" w:cs="Calibri"/>
          <w:sz w:val="28"/>
          <w:szCs w:val="28"/>
          <w:bdr w:val="none" w:sz="0" w:space="0" w:color="auto" w:frame="1"/>
        </w:rPr>
        <w:t xml:space="preserve"> </w:t>
      </w:r>
      <w:r w:rsidRPr="001E6C9B">
        <w:rPr>
          <w:rFonts w:ascii="Calibri" w:hAnsi="Calibri" w:cs="Calibri"/>
          <w:bCs/>
          <w:sz w:val="28"/>
          <w:szCs w:val="28"/>
          <w:bdr w:val="none" w:sz="0" w:space="0" w:color="auto" w:frame="1"/>
        </w:rPr>
        <w:tab/>
      </w:r>
      <w:r w:rsidR="000F4C41" w:rsidRPr="75FA2A93">
        <w:rPr>
          <w:rFonts w:ascii="Calibri" w:hAnsi="Calibri" w:cs="Calibri"/>
          <w:b/>
          <w:bCs/>
          <w:sz w:val="28"/>
          <w:szCs w:val="28"/>
          <w:bdr w:val="none" w:sz="0" w:space="0" w:color="auto" w:frame="1"/>
        </w:rPr>
        <w:t xml:space="preserve">Axes </w:t>
      </w:r>
      <w:r w:rsidR="00766725" w:rsidRPr="75FA2A93">
        <w:rPr>
          <w:rFonts w:ascii="Calibri" w:hAnsi="Calibri" w:cs="Calibri"/>
          <w:b/>
          <w:bCs/>
          <w:sz w:val="28"/>
          <w:szCs w:val="28"/>
          <w:bdr w:val="none" w:sz="0" w:space="0" w:color="auto" w:frame="1"/>
        </w:rPr>
        <w:t>thématiques</w:t>
      </w:r>
      <w:r w:rsidR="000F4C41" w:rsidRPr="75FA2A93">
        <w:rPr>
          <w:rFonts w:ascii="Calibri" w:hAnsi="Calibri" w:cs="Calibri"/>
          <w:b/>
          <w:bCs/>
          <w:sz w:val="28"/>
          <w:szCs w:val="28"/>
          <w:bdr w:val="none" w:sz="0" w:space="0" w:color="auto" w:frame="1"/>
        </w:rPr>
        <w:t xml:space="preserve"> / </w:t>
      </w:r>
      <w:r w:rsidR="00BA65EC" w:rsidRPr="75FA2A93">
        <w:rPr>
          <w:rFonts w:ascii="Calibri" w:hAnsi="Calibri" w:cs="Calibri"/>
          <w:b/>
          <w:bCs/>
          <w:sz w:val="28"/>
          <w:szCs w:val="28"/>
          <w:bdr w:val="none" w:sz="0" w:space="0" w:color="auto" w:frame="1"/>
        </w:rPr>
        <w:t>Pratiques artistiques</w:t>
      </w:r>
    </w:p>
    <w:p w14:paraId="152E9F47" w14:textId="578BA375" w:rsidR="00EF3D51" w:rsidRPr="001E6C9B" w:rsidRDefault="00EF3D51" w:rsidP="75FA2A93">
      <w:pPr>
        <w:pStyle w:val="font9"/>
        <w:tabs>
          <w:tab w:val="left" w:pos="1985"/>
        </w:tabs>
        <w:spacing w:before="0" w:beforeAutospacing="0" w:after="0" w:afterAutospacing="0" w:line="276" w:lineRule="auto"/>
        <w:jc w:val="both"/>
        <w:textAlignment w:val="baseline"/>
        <w:rPr>
          <w:rFonts w:ascii="Calibri" w:hAnsi="Calibri" w:cs="Calibri"/>
          <w:b/>
          <w:bCs/>
          <w:sz w:val="28"/>
          <w:szCs w:val="28"/>
          <w:bdr w:val="none" w:sz="0" w:space="0" w:color="auto" w:frame="1"/>
        </w:rPr>
      </w:pPr>
      <w:r w:rsidRPr="75FA2A93">
        <w:rPr>
          <w:rFonts w:ascii="Calibri" w:hAnsi="Calibri" w:cs="Calibri"/>
          <w:sz w:val="28"/>
          <w:szCs w:val="28"/>
          <w:bdr w:val="none" w:sz="0" w:space="0" w:color="auto" w:frame="1"/>
        </w:rPr>
        <w:t>P6</w:t>
      </w:r>
      <w:r w:rsidR="1926F2DD" w:rsidRPr="75FA2A93">
        <w:rPr>
          <w:rFonts w:ascii="Calibri" w:hAnsi="Calibri" w:cs="Calibri"/>
          <w:color w:val="7030A0"/>
          <w:sz w:val="28"/>
          <w:szCs w:val="28"/>
        </w:rPr>
        <w:t>_</w:t>
      </w:r>
      <w:r w:rsidR="1926F2DD" w:rsidRPr="75FA2A93">
        <w:rPr>
          <w:rFonts w:ascii="Calibri" w:hAnsi="Calibri" w:cs="Calibri"/>
          <w:b/>
          <w:bCs/>
          <w:sz w:val="28"/>
          <w:szCs w:val="28"/>
        </w:rPr>
        <w:t xml:space="preserve"> </w:t>
      </w:r>
      <w:r>
        <w:rPr>
          <w:rFonts w:ascii="Calibri" w:hAnsi="Calibri" w:cs="Calibri"/>
          <w:b/>
          <w:sz w:val="28"/>
          <w:szCs w:val="28"/>
          <w:bdr w:val="none" w:sz="0" w:space="0" w:color="auto" w:frame="1"/>
        </w:rPr>
        <w:tab/>
      </w:r>
      <w:r w:rsidRPr="75FA2A93">
        <w:rPr>
          <w:rFonts w:ascii="Calibri" w:hAnsi="Calibri" w:cs="Calibri"/>
          <w:b/>
          <w:bCs/>
          <w:sz w:val="28"/>
          <w:szCs w:val="28"/>
          <w:bdr w:val="none" w:sz="0" w:space="0" w:color="auto" w:frame="1"/>
        </w:rPr>
        <w:t>résumé de la pièce</w:t>
      </w:r>
    </w:p>
    <w:p w14:paraId="1BC935BF" w14:textId="64F9EAA6" w:rsidR="00701036" w:rsidRPr="001E6C9B" w:rsidRDefault="00701036" w:rsidP="75FA2A93">
      <w:pPr>
        <w:pStyle w:val="font9"/>
        <w:tabs>
          <w:tab w:val="left" w:pos="1985"/>
        </w:tabs>
        <w:spacing w:before="0" w:beforeAutospacing="0" w:after="0" w:afterAutospacing="0" w:line="276" w:lineRule="auto"/>
        <w:jc w:val="both"/>
        <w:textAlignment w:val="baseline"/>
        <w:rPr>
          <w:rFonts w:ascii="Calibri" w:hAnsi="Calibri" w:cs="Calibri"/>
          <w:b/>
          <w:bCs/>
          <w:sz w:val="28"/>
          <w:szCs w:val="28"/>
          <w:bdr w:val="none" w:sz="0" w:space="0" w:color="auto" w:frame="1"/>
        </w:rPr>
      </w:pPr>
      <w:r w:rsidRPr="75FA2A93">
        <w:rPr>
          <w:rFonts w:ascii="Calibri" w:hAnsi="Calibri" w:cs="Calibri"/>
          <w:sz w:val="28"/>
          <w:szCs w:val="28"/>
          <w:bdr w:val="none" w:sz="0" w:space="0" w:color="auto" w:frame="1"/>
        </w:rPr>
        <w:t>P</w:t>
      </w:r>
      <w:r w:rsidR="00EF3D51" w:rsidRPr="75FA2A93">
        <w:rPr>
          <w:rFonts w:ascii="Calibri" w:hAnsi="Calibri" w:cs="Calibri"/>
          <w:sz w:val="28"/>
          <w:szCs w:val="28"/>
          <w:bdr w:val="none" w:sz="0" w:space="0" w:color="auto" w:frame="1"/>
        </w:rPr>
        <w:t>7</w:t>
      </w:r>
      <w:r w:rsidR="10BB0739" w:rsidRPr="75FA2A93">
        <w:rPr>
          <w:rFonts w:ascii="Calibri" w:hAnsi="Calibri" w:cs="Calibri"/>
          <w:color w:val="7030A0"/>
          <w:sz w:val="28"/>
          <w:szCs w:val="28"/>
        </w:rPr>
        <w:t>_</w:t>
      </w:r>
      <w:r w:rsidR="10BB0739" w:rsidRPr="75FA2A93">
        <w:rPr>
          <w:rFonts w:ascii="Calibri" w:hAnsi="Calibri" w:cs="Calibri"/>
          <w:b/>
          <w:bCs/>
          <w:sz w:val="28"/>
          <w:szCs w:val="28"/>
        </w:rPr>
        <w:t xml:space="preserve"> </w:t>
      </w:r>
      <w:r w:rsidRPr="001E6C9B">
        <w:rPr>
          <w:rFonts w:ascii="Calibri" w:hAnsi="Calibri" w:cs="Calibri"/>
          <w:bCs/>
          <w:sz w:val="28"/>
          <w:szCs w:val="28"/>
          <w:bdr w:val="none" w:sz="0" w:space="0" w:color="auto" w:frame="1"/>
        </w:rPr>
        <w:tab/>
      </w:r>
      <w:r w:rsidRPr="75FA2A93">
        <w:rPr>
          <w:rFonts w:ascii="Calibri" w:hAnsi="Calibri" w:cs="Calibri"/>
          <w:b/>
          <w:bCs/>
          <w:sz w:val="28"/>
          <w:szCs w:val="28"/>
          <w:bdr w:val="none" w:sz="0" w:space="0" w:color="auto" w:frame="1"/>
        </w:rPr>
        <w:t xml:space="preserve">Intentions générales </w:t>
      </w:r>
    </w:p>
    <w:p w14:paraId="111F9464" w14:textId="2AF2FA07" w:rsidR="00701036" w:rsidRPr="001E6C9B" w:rsidRDefault="00701036" w:rsidP="75FA2A93">
      <w:pPr>
        <w:pStyle w:val="font9"/>
        <w:tabs>
          <w:tab w:val="left" w:pos="1985"/>
        </w:tabs>
        <w:spacing w:before="0" w:beforeAutospacing="0" w:after="0" w:afterAutospacing="0" w:line="276" w:lineRule="auto"/>
        <w:jc w:val="both"/>
        <w:textAlignment w:val="baseline"/>
        <w:rPr>
          <w:rFonts w:ascii="Calibri" w:hAnsi="Calibri" w:cs="Calibri"/>
          <w:sz w:val="28"/>
          <w:szCs w:val="28"/>
          <w:bdr w:val="none" w:sz="0" w:space="0" w:color="auto" w:frame="1"/>
        </w:rPr>
      </w:pPr>
      <w:r w:rsidRPr="75FA2A93">
        <w:rPr>
          <w:rFonts w:ascii="Calibri" w:hAnsi="Calibri" w:cs="Calibri"/>
          <w:sz w:val="28"/>
          <w:szCs w:val="28"/>
          <w:bdr w:val="none" w:sz="0" w:space="0" w:color="auto" w:frame="1"/>
        </w:rPr>
        <w:t>P</w:t>
      </w:r>
      <w:r w:rsidR="00162A08" w:rsidRPr="75FA2A93">
        <w:rPr>
          <w:rFonts w:ascii="Calibri" w:hAnsi="Calibri" w:cs="Calibri"/>
          <w:sz w:val="28"/>
          <w:szCs w:val="28"/>
          <w:bdr w:val="none" w:sz="0" w:space="0" w:color="auto" w:frame="1"/>
        </w:rPr>
        <w:t>9</w:t>
      </w:r>
      <w:r w:rsidR="14BD73A8" w:rsidRPr="75FA2A93">
        <w:rPr>
          <w:rFonts w:ascii="Calibri" w:hAnsi="Calibri" w:cs="Calibri"/>
          <w:sz w:val="28"/>
          <w:szCs w:val="28"/>
          <w:bdr w:val="none" w:sz="0" w:space="0" w:color="auto" w:frame="1"/>
        </w:rPr>
        <w:t xml:space="preserve"> </w:t>
      </w:r>
      <w:r w:rsidR="14BD73A8" w:rsidRPr="75FA2A93">
        <w:rPr>
          <w:rFonts w:ascii="Calibri" w:hAnsi="Calibri" w:cs="Calibri"/>
          <w:color w:val="7030A0"/>
          <w:sz w:val="28"/>
          <w:szCs w:val="28"/>
        </w:rPr>
        <w:t>_</w:t>
      </w:r>
      <w:r w:rsidR="14BD73A8" w:rsidRPr="75FA2A93">
        <w:rPr>
          <w:rFonts w:ascii="Calibri" w:hAnsi="Calibri" w:cs="Calibri"/>
          <w:b/>
          <w:bCs/>
          <w:sz w:val="28"/>
          <w:szCs w:val="28"/>
        </w:rPr>
        <w:t xml:space="preserve"> </w:t>
      </w:r>
      <w:r w:rsidRPr="001E6C9B">
        <w:rPr>
          <w:rFonts w:ascii="Calibri" w:hAnsi="Calibri" w:cs="Calibri"/>
          <w:bCs/>
          <w:sz w:val="28"/>
          <w:szCs w:val="28"/>
          <w:bdr w:val="none" w:sz="0" w:space="0" w:color="auto" w:frame="1"/>
        </w:rPr>
        <w:tab/>
      </w:r>
      <w:r w:rsidRPr="75FA2A93">
        <w:rPr>
          <w:rFonts w:ascii="Calibri" w:hAnsi="Calibri" w:cs="Calibri"/>
          <w:b/>
          <w:bCs/>
          <w:sz w:val="28"/>
          <w:szCs w:val="28"/>
          <w:bdr w:val="none" w:sz="0" w:space="0" w:color="auto" w:frame="1"/>
        </w:rPr>
        <w:t>Intentions de mise en scène</w:t>
      </w:r>
    </w:p>
    <w:p w14:paraId="038C760E" w14:textId="157DB5DA" w:rsidR="00701036" w:rsidRPr="003605F4" w:rsidRDefault="00701036" w:rsidP="003605F4">
      <w:pPr>
        <w:pStyle w:val="font9"/>
        <w:tabs>
          <w:tab w:val="left" w:pos="1985"/>
        </w:tabs>
        <w:spacing w:before="0" w:beforeAutospacing="0" w:after="0" w:afterAutospacing="0" w:line="276" w:lineRule="auto"/>
        <w:jc w:val="both"/>
        <w:textAlignment w:val="baseline"/>
        <w:rPr>
          <w:rFonts w:ascii="Calibri" w:hAnsi="Calibri" w:cs="Calibri"/>
          <w:sz w:val="28"/>
          <w:szCs w:val="28"/>
          <w:bdr w:val="none" w:sz="0" w:space="0" w:color="auto" w:frame="1"/>
        </w:rPr>
      </w:pPr>
      <w:r w:rsidRPr="003605F4">
        <w:rPr>
          <w:rFonts w:ascii="Calibri" w:hAnsi="Calibri" w:cs="Calibri"/>
          <w:sz w:val="28"/>
          <w:szCs w:val="28"/>
          <w:bdr w:val="none" w:sz="0" w:space="0" w:color="auto" w:frame="1"/>
        </w:rPr>
        <w:t>P</w:t>
      </w:r>
      <w:r w:rsidR="00162A08" w:rsidRPr="003605F4">
        <w:rPr>
          <w:rFonts w:ascii="Calibri" w:hAnsi="Calibri" w:cs="Calibri"/>
          <w:sz w:val="28"/>
          <w:szCs w:val="28"/>
          <w:bdr w:val="none" w:sz="0" w:space="0" w:color="auto" w:frame="1"/>
        </w:rPr>
        <w:t>11</w:t>
      </w:r>
      <w:r w:rsidR="52F3902F" w:rsidRPr="003605F4">
        <w:rPr>
          <w:rFonts w:ascii="Calibri" w:hAnsi="Calibri" w:cs="Calibri"/>
          <w:sz w:val="28"/>
          <w:szCs w:val="28"/>
          <w:bdr w:val="none" w:sz="0" w:space="0" w:color="auto" w:frame="1"/>
        </w:rPr>
        <w:t xml:space="preserve">_ </w:t>
      </w:r>
      <w:r w:rsidRPr="003605F4">
        <w:rPr>
          <w:rFonts w:ascii="Calibri" w:hAnsi="Calibri" w:cs="Calibri"/>
          <w:sz w:val="28"/>
          <w:szCs w:val="28"/>
          <w:bdr w:val="none" w:sz="0" w:space="0" w:color="auto" w:frame="1"/>
        </w:rPr>
        <w:tab/>
      </w:r>
      <w:r w:rsidRPr="00F423BF">
        <w:rPr>
          <w:rFonts w:ascii="Calibri" w:hAnsi="Calibri" w:cs="Calibri"/>
          <w:b/>
          <w:bCs/>
          <w:sz w:val="28"/>
          <w:szCs w:val="28"/>
          <w:bdr w:val="none" w:sz="0" w:space="0" w:color="auto" w:frame="1"/>
        </w:rPr>
        <w:t>Extraits de texte</w:t>
      </w:r>
    </w:p>
    <w:p w14:paraId="3E99B3A1" w14:textId="0D5AE724" w:rsidR="00701036" w:rsidRPr="001E6C9B" w:rsidRDefault="00701036" w:rsidP="75FA2A93">
      <w:pPr>
        <w:pStyle w:val="font9"/>
        <w:tabs>
          <w:tab w:val="left" w:pos="1985"/>
        </w:tabs>
        <w:spacing w:before="0" w:beforeAutospacing="0" w:after="0" w:afterAutospacing="0" w:line="276" w:lineRule="auto"/>
        <w:jc w:val="both"/>
        <w:textAlignment w:val="baseline"/>
        <w:rPr>
          <w:rFonts w:ascii="Calibri" w:hAnsi="Calibri" w:cs="Calibri"/>
          <w:sz w:val="28"/>
          <w:szCs w:val="28"/>
          <w:bdr w:val="none" w:sz="0" w:space="0" w:color="auto" w:frame="1"/>
        </w:rPr>
      </w:pPr>
      <w:r w:rsidRPr="75FA2A93">
        <w:rPr>
          <w:rFonts w:ascii="Calibri" w:hAnsi="Calibri" w:cs="Calibri"/>
          <w:sz w:val="28"/>
          <w:szCs w:val="28"/>
          <w:bdr w:val="none" w:sz="0" w:space="0" w:color="auto" w:frame="1"/>
        </w:rPr>
        <w:t>P</w:t>
      </w:r>
      <w:r w:rsidR="00EF3D51" w:rsidRPr="75FA2A93">
        <w:rPr>
          <w:rFonts w:ascii="Calibri" w:hAnsi="Calibri" w:cs="Calibri"/>
          <w:sz w:val="28"/>
          <w:szCs w:val="28"/>
          <w:bdr w:val="none" w:sz="0" w:space="0" w:color="auto" w:frame="1"/>
        </w:rPr>
        <w:t>1</w:t>
      </w:r>
      <w:r w:rsidR="00162A08" w:rsidRPr="75FA2A93">
        <w:rPr>
          <w:rFonts w:ascii="Calibri" w:hAnsi="Calibri" w:cs="Calibri"/>
          <w:sz w:val="28"/>
          <w:szCs w:val="28"/>
          <w:bdr w:val="none" w:sz="0" w:space="0" w:color="auto" w:frame="1"/>
        </w:rPr>
        <w:t>3</w:t>
      </w:r>
      <w:r w:rsidR="6EFBD8E4" w:rsidRPr="75FA2A93">
        <w:rPr>
          <w:rFonts w:ascii="Calibri" w:hAnsi="Calibri" w:cs="Calibri"/>
          <w:color w:val="7030A0"/>
          <w:sz w:val="28"/>
          <w:szCs w:val="28"/>
        </w:rPr>
        <w:t>_</w:t>
      </w:r>
      <w:r w:rsidR="6EFBD8E4" w:rsidRPr="75FA2A93">
        <w:rPr>
          <w:rFonts w:ascii="Calibri" w:hAnsi="Calibri" w:cs="Calibri"/>
          <w:b/>
          <w:bCs/>
          <w:sz w:val="28"/>
          <w:szCs w:val="28"/>
        </w:rPr>
        <w:t xml:space="preserve"> </w:t>
      </w:r>
      <w:r w:rsidRPr="001E6C9B">
        <w:rPr>
          <w:rFonts w:ascii="Calibri" w:hAnsi="Calibri" w:cs="Calibri"/>
          <w:bCs/>
          <w:sz w:val="28"/>
          <w:szCs w:val="28"/>
          <w:bdr w:val="none" w:sz="0" w:space="0" w:color="auto" w:frame="1"/>
        </w:rPr>
        <w:tab/>
      </w:r>
      <w:r w:rsidRPr="75FA2A93">
        <w:rPr>
          <w:rFonts w:ascii="Calibri" w:hAnsi="Calibri" w:cs="Calibri"/>
          <w:b/>
          <w:bCs/>
          <w:sz w:val="28"/>
          <w:szCs w:val="28"/>
          <w:bdr w:val="none" w:sz="0" w:space="0" w:color="auto" w:frame="1"/>
        </w:rPr>
        <w:t>A propos du travail de Côme de Bellescize – Extraits de Presse</w:t>
      </w:r>
    </w:p>
    <w:p w14:paraId="298CF856" w14:textId="2F8D2F8E" w:rsidR="00701036" w:rsidRPr="001E6C9B" w:rsidRDefault="00701036" w:rsidP="75FA2A93">
      <w:pPr>
        <w:pStyle w:val="font9"/>
        <w:tabs>
          <w:tab w:val="left" w:pos="1985"/>
        </w:tabs>
        <w:spacing w:before="0" w:beforeAutospacing="0" w:after="0" w:afterAutospacing="0" w:line="276" w:lineRule="auto"/>
        <w:jc w:val="both"/>
        <w:textAlignment w:val="baseline"/>
        <w:rPr>
          <w:rFonts w:ascii="Calibri" w:hAnsi="Calibri" w:cs="Calibri"/>
          <w:sz w:val="28"/>
          <w:szCs w:val="28"/>
          <w:bdr w:val="none" w:sz="0" w:space="0" w:color="auto" w:frame="1"/>
        </w:rPr>
      </w:pPr>
      <w:r w:rsidRPr="75FA2A93">
        <w:rPr>
          <w:rFonts w:ascii="Calibri" w:hAnsi="Calibri" w:cs="Calibri"/>
          <w:sz w:val="28"/>
          <w:szCs w:val="28"/>
          <w:bdr w:val="none" w:sz="0" w:space="0" w:color="auto" w:frame="1"/>
        </w:rPr>
        <w:t>P</w:t>
      </w:r>
      <w:r w:rsidR="00EF3D51" w:rsidRPr="75FA2A93">
        <w:rPr>
          <w:rFonts w:ascii="Calibri" w:hAnsi="Calibri" w:cs="Calibri"/>
          <w:sz w:val="28"/>
          <w:szCs w:val="28"/>
          <w:bdr w:val="none" w:sz="0" w:space="0" w:color="auto" w:frame="1"/>
        </w:rPr>
        <w:t>1</w:t>
      </w:r>
      <w:r w:rsidR="00162A08" w:rsidRPr="75FA2A93">
        <w:rPr>
          <w:rFonts w:ascii="Calibri" w:hAnsi="Calibri" w:cs="Calibri"/>
          <w:sz w:val="28"/>
          <w:szCs w:val="28"/>
          <w:bdr w:val="none" w:sz="0" w:space="0" w:color="auto" w:frame="1"/>
        </w:rPr>
        <w:t>4</w:t>
      </w:r>
      <w:r w:rsidR="33E1030A" w:rsidRPr="75FA2A93">
        <w:rPr>
          <w:rFonts w:ascii="Calibri" w:hAnsi="Calibri" w:cs="Calibri"/>
          <w:color w:val="7030A0"/>
          <w:sz w:val="28"/>
          <w:szCs w:val="28"/>
        </w:rPr>
        <w:t>_</w:t>
      </w:r>
      <w:r w:rsidR="33E1030A" w:rsidRPr="75FA2A93">
        <w:rPr>
          <w:rFonts w:ascii="Calibri" w:hAnsi="Calibri" w:cs="Calibri"/>
          <w:b/>
          <w:bCs/>
          <w:sz w:val="28"/>
          <w:szCs w:val="28"/>
        </w:rPr>
        <w:t xml:space="preserve"> </w:t>
      </w:r>
      <w:r w:rsidRPr="001E6C9B">
        <w:rPr>
          <w:rFonts w:ascii="Calibri" w:hAnsi="Calibri" w:cs="Calibri"/>
          <w:bCs/>
          <w:sz w:val="28"/>
          <w:szCs w:val="28"/>
          <w:bdr w:val="none" w:sz="0" w:space="0" w:color="auto" w:frame="1"/>
        </w:rPr>
        <w:tab/>
      </w:r>
      <w:r w:rsidRPr="75FA2A93">
        <w:rPr>
          <w:rFonts w:ascii="Calibri" w:hAnsi="Calibri" w:cs="Calibri"/>
          <w:b/>
          <w:bCs/>
          <w:sz w:val="28"/>
          <w:szCs w:val="28"/>
          <w:bdr w:val="none" w:sz="0" w:space="0" w:color="auto" w:frame="1"/>
        </w:rPr>
        <w:t>Le Théâtre du Fracas</w:t>
      </w:r>
    </w:p>
    <w:p w14:paraId="201FD4B5" w14:textId="0A335F13" w:rsidR="00701036" w:rsidRPr="001E6C9B" w:rsidRDefault="00701036" w:rsidP="75FA2A93">
      <w:pPr>
        <w:pStyle w:val="font9"/>
        <w:tabs>
          <w:tab w:val="left" w:pos="1985"/>
        </w:tabs>
        <w:spacing w:before="0" w:beforeAutospacing="0" w:after="0" w:afterAutospacing="0" w:line="276" w:lineRule="auto"/>
        <w:jc w:val="both"/>
        <w:textAlignment w:val="baseline"/>
        <w:rPr>
          <w:rFonts w:ascii="Calibri" w:hAnsi="Calibri" w:cs="Calibri"/>
          <w:sz w:val="28"/>
          <w:szCs w:val="28"/>
          <w:bdr w:val="none" w:sz="0" w:space="0" w:color="auto" w:frame="1"/>
        </w:rPr>
      </w:pPr>
      <w:r w:rsidRPr="75FA2A93">
        <w:rPr>
          <w:rFonts w:ascii="Calibri" w:hAnsi="Calibri" w:cs="Calibri"/>
          <w:sz w:val="28"/>
          <w:szCs w:val="28"/>
          <w:bdr w:val="none" w:sz="0" w:space="0" w:color="auto" w:frame="1"/>
        </w:rPr>
        <w:t>P1</w:t>
      </w:r>
      <w:r w:rsidR="00162A08" w:rsidRPr="75FA2A93">
        <w:rPr>
          <w:rFonts w:ascii="Calibri" w:hAnsi="Calibri" w:cs="Calibri"/>
          <w:sz w:val="28"/>
          <w:szCs w:val="28"/>
          <w:bdr w:val="none" w:sz="0" w:space="0" w:color="auto" w:frame="1"/>
        </w:rPr>
        <w:t>5</w:t>
      </w:r>
      <w:r w:rsidR="63B8891F" w:rsidRPr="75FA2A93">
        <w:rPr>
          <w:rFonts w:ascii="Calibri" w:hAnsi="Calibri" w:cs="Calibri"/>
          <w:color w:val="7030A0"/>
          <w:sz w:val="28"/>
          <w:szCs w:val="28"/>
        </w:rPr>
        <w:t>_</w:t>
      </w:r>
      <w:r w:rsidR="63B8891F" w:rsidRPr="75FA2A93">
        <w:rPr>
          <w:rFonts w:ascii="Calibri" w:hAnsi="Calibri" w:cs="Calibri"/>
          <w:b/>
          <w:bCs/>
          <w:sz w:val="28"/>
          <w:szCs w:val="28"/>
        </w:rPr>
        <w:t xml:space="preserve"> </w:t>
      </w:r>
      <w:r w:rsidRPr="001E6C9B">
        <w:rPr>
          <w:rFonts w:ascii="Calibri" w:hAnsi="Calibri" w:cs="Calibri"/>
          <w:bCs/>
          <w:sz w:val="28"/>
          <w:szCs w:val="28"/>
          <w:bdr w:val="none" w:sz="0" w:space="0" w:color="auto" w:frame="1"/>
        </w:rPr>
        <w:tab/>
      </w:r>
      <w:r w:rsidRPr="75FA2A93">
        <w:rPr>
          <w:rFonts w:ascii="Calibri" w:hAnsi="Calibri" w:cs="Calibri"/>
          <w:b/>
          <w:bCs/>
          <w:sz w:val="28"/>
          <w:szCs w:val="28"/>
          <w:bdr w:val="none" w:sz="0" w:space="0" w:color="auto" w:frame="1"/>
        </w:rPr>
        <w:t>Historique</w:t>
      </w:r>
      <w:r w:rsidR="003D320E" w:rsidRPr="75FA2A93">
        <w:rPr>
          <w:rFonts w:ascii="Calibri" w:hAnsi="Calibri" w:cs="Calibri"/>
          <w:b/>
          <w:bCs/>
          <w:sz w:val="28"/>
          <w:szCs w:val="28"/>
          <w:bdr w:val="none" w:sz="0" w:space="0" w:color="auto" w:frame="1"/>
        </w:rPr>
        <w:t xml:space="preserve"> de la compagnie</w:t>
      </w:r>
    </w:p>
    <w:p w14:paraId="002FF8F4" w14:textId="4AB24BCE" w:rsidR="00701036" w:rsidRPr="001E6C9B" w:rsidRDefault="00701036" w:rsidP="75FA2A93">
      <w:pPr>
        <w:pStyle w:val="font9"/>
        <w:tabs>
          <w:tab w:val="left" w:pos="1985"/>
        </w:tabs>
        <w:spacing w:before="0" w:beforeAutospacing="0" w:after="0" w:afterAutospacing="0" w:line="276" w:lineRule="auto"/>
        <w:jc w:val="both"/>
        <w:textAlignment w:val="baseline"/>
        <w:rPr>
          <w:rFonts w:ascii="Calibri" w:hAnsi="Calibri" w:cs="Calibri"/>
          <w:b/>
          <w:bCs/>
          <w:sz w:val="28"/>
          <w:szCs w:val="28"/>
          <w:bdr w:val="none" w:sz="0" w:space="0" w:color="auto" w:frame="1"/>
        </w:rPr>
      </w:pPr>
      <w:r w:rsidRPr="75FA2A93">
        <w:rPr>
          <w:rFonts w:ascii="Calibri" w:hAnsi="Calibri" w:cs="Calibri"/>
          <w:sz w:val="28"/>
          <w:szCs w:val="28"/>
          <w:bdr w:val="none" w:sz="0" w:space="0" w:color="auto" w:frame="1"/>
        </w:rPr>
        <w:t>P1</w:t>
      </w:r>
      <w:r w:rsidR="00162A08" w:rsidRPr="75FA2A93">
        <w:rPr>
          <w:rFonts w:ascii="Calibri" w:hAnsi="Calibri" w:cs="Calibri"/>
          <w:sz w:val="28"/>
          <w:szCs w:val="28"/>
          <w:bdr w:val="none" w:sz="0" w:space="0" w:color="auto" w:frame="1"/>
        </w:rPr>
        <w:t>6</w:t>
      </w:r>
      <w:r w:rsidR="08901881" w:rsidRPr="75FA2A93">
        <w:rPr>
          <w:rFonts w:ascii="Calibri" w:hAnsi="Calibri" w:cs="Calibri"/>
          <w:color w:val="7030A0"/>
          <w:sz w:val="28"/>
          <w:szCs w:val="28"/>
        </w:rPr>
        <w:t>_</w:t>
      </w:r>
      <w:r w:rsidR="08901881" w:rsidRPr="75FA2A93">
        <w:rPr>
          <w:rFonts w:ascii="Calibri" w:hAnsi="Calibri" w:cs="Calibri"/>
          <w:b/>
          <w:bCs/>
          <w:sz w:val="28"/>
          <w:szCs w:val="28"/>
        </w:rPr>
        <w:t xml:space="preserve"> </w:t>
      </w:r>
      <w:r w:rsidRPr="001E6C9B">
        <w:rPr>
          <w:rFonts w:ascii="Calibri" w:hAnsi="Calibri" w:cs="Calibri"/>
          <w:bCs/>
          <w:sz w:val="28"/>
          <w:szCs w:val="28"/>
          <w:bdr w:val="none" w:sz="0" w:space="0" w:color="auto" w:frame="1"/>
        </w:rPr>
        <w:tab/>
      </w:r>
      <w:r w:rsidRPr="75FA2A93">
        <w:rPr>
          <w:rFonts w:ascii="Calibri" w:hAnsi="Calibri" w:cs="Calibri"/>
          <w:b/>
          <w:bCs/>
          <w:sz w:val="28"/>
          <w:szCs w:val="28"/>
          <w:bdr w:val="none" w:sz="0" w:space="0" w:color="auto" w:frame="1"/>
        </w:rPr>
        <w:t>Biographies</w:t>
      </w:r>
    </w:p>
    <w:p w14:paraId="3CE8F773" w14:textId="57C6F0EE" w:rsidR="000F4C41" w:rsidRDefault="00701036" w:rsidP="75FA2A93">
      <w:pPr>
        <w:pStyle w:val="font9"/>
        <w:tabs>
          <w:tab w:val="left" w:pos="1985"/>
        </w:tabs>
        <w:spacing w:before="0" w:beforeAutospacing="0" w:after="0" w:afterAutospacing="0" w:line="276" w:lineRule="auto"/>
        <w:jc w:val="both"/>
        <w:textAlignment w:val="baseline"/>
        <w:rPr>
          <w:rFonts w:ascii="Calibri" w:hAnsi="Calibri" w:cs="Calibri"/>
          <w:b/>
          <w:bCs/>
          <w:sz w:val="28"/>
          <w:szCs w:val="28"/>
          <w:bdr w:val="none" w:sz="0" w:space="0" w:color="auto" w:frame="1"/>
        </w:rPr>
      </w:pPr>
      <w:r w:rsidRPr="75FA2A93">
        <w:rPr>
          <w:rFonts w:ascii="Calibri" w:hAnsi="Calibri" w:cs="Calibri"/>
          <w:sz w:val="28"/>
          <w:szCs w:val="28"/>
          <w:bdr w:val="none" w:sz="0" w:space="0" w:color="auto" w:frame="1"/>
        </w:rPr>
        <w:t>P1</w:t>
      </w:r>
      <w:r w:rsidR="003D320E" w:rsidRPr="75FA2A93">
        <w:rPr>
          <w:rFonts w:ascii="Calibri" w:hAnsi="Calibri" w:cs="Calibri"/>
          <w:sz w:val="28"/>
          <w:szCs w:val="28"/>
          <w:bdr w:val="none" w:sz="0" w:space="0" w:color="auto" w:frame="1"/>
        </w:rPr>
        <w:t>9</w:t>
      </w:r>
      <w:r w:rsidR="1A27F40F" w:rsidRPr="75FA2A93">
        <w:rPr>
          <w:rFonts w:ascii="Calibri" w:hAnsi="Calibri" w:cs="Calibri"/>
          <w:color w:val="7030A0"/>
          <w:sz w:val="28"/>
          <w:szCs w:val="28"/>
        </w:rPr>
        <w:t>_</w:t>
      </w:r>
      <w:r w:rsidR="1A27F40F" w:rsidRPr="75FA2A93">
        <w:rPr>
          <w:rFonts w:ascii="Calibri" w:hAnsi="Calibri" w:cs="Calibri"/>
          <w:b/>
          <w:bCs/>
          <w:sz w:val="28"/>
          <w:szCs w:val="28"/>
        </w:rPr>
        <w:t xml:space="preserve"> </w:t>
      </w:r>
      <w:r w:rsidRPr="001E6C9B">
        <w:rPr>
          <w:rFonts w:ascii="Calibri" w:hAnsi="Calibri" w:cs="Calibri"/>
          <w:bCs/>
          <w:sz w:val="28"/>
          <w:szCs w:val="28"/>
          <w:bdr w:val="none" w:sz="0" w:space="0" w:color="auto" w:frame="1"/>
        </w:rPr>
        <w:tab/>
      </w:r>
      <w:r w:rsidRPr="75FA2A93">
        <w:rPr>
          <w:rFonts w:ascii="Calibri" w:hAnsi="Calibri" w:cs="Calibri"/>
          <w:b/>
          <w:bCs/>
          <w:sz w:val="28"/>
          <w:szCs w:val="28"/>
          <w:bdr w:val="none" w:sz="0" w:space="0" w:color="auto" w:frame="1"/>
        </w:rPr>
        <w:t>Contacts</w:t>
      </w:r>
    </w:p>
    <w:p w14:paraId="346381E8" w14:textId="31F2EECB" w:rsidR="00701036" w:rsidRDefault="000F4C41" w:rsidP="75FA2A93">
      <w:pPr>
        <w:pStyle w:val="font9"/>
        <w:tabs>
          <w:tab w:val="left" w:pos="1985"/>
        </w:tabs>
        <w:spacing w:before="0" w:beforeAutospacing="0" w:after="0" w:afterAutospacing="0" w:line="276" w:lineRule="auto"/>
        <w:jc w:val="both"/>
        <w:textAlignment w:val="baseline"/>
        <w:rPr>
          <w:rFonts w:ascii="Calibri" w:eastAsia="Times New Roman" w:hAnsi="Calibri" w:cs="Calibri"/>
          <w:b/>
          <w:bCs/>
          <w:color w:val="CC1013"/>
          <w:sz w:val="24"/>
          <w:szCs w:val="24"/>
          <w:bdr w:val="none" w:sz="0" w:space="0" w:color="auto" w:frame="1"/>
        </w:rPr>
      </w:pPr>
      <w:r w:rsidRPr="75FA2A93">
        <w:rPr>
          <w:rFonts w:ascii="Calibri" w:hAnsi="Calibri" w:cs="Calibri"/>
          <w:sz w:val="28"/>
          <w:szCs w:val="28"/>
          <w:bdr w:val="none" w:sz="0" w:space="0" w:color="auto" w:frame="1"/>
        </w:rPr>
        <w:t>P</w:t>
      </w:r>
      <w:r w:rsidR="003D320E" w:rsidRPr="75FA2A93">
        <w:rPr>
          <w:rFonts w:ascii="Calibri" w:hAnsi="Calibri" w:cs="Calibri"/>
          <w:sz w:val="28"/>
          <w:szCs w:val="28"/>
          <w:bdr w:val="none" w:sz="0" w:space="0" w:color="auto" w:frame="1"/>
        </w:rPr>
        <w:t>20</w:t>
      </w:r>
      <w:r w:rsidR="2BAB026B" w:rsidRPr="75FA2A93">
        <w:rPr>
          <w:rFonts w:ascii="Calibri" w:hAnsi="Calibri" w:cs="Calibri"/>
          <w:color w:val="7030A0"/>
          <w:sz w:val="28"/>
          <w:szCs w:val="28"/>
        </w:rPr>
        <w:t>_</w:t>
      </w:r>
      <w:r w:rsidRPr="75FA2A93">
        <w:rPr>
          <w:rFonts w:ascii="Calibri" w:hAnsi="Calibri" w:cs="Calibri"/>
          <w:b/>
          <w:bCs/>
          <w:sz w:val="28"/>
          <w:szCs w:val="28"/>
          <w:bdr w:val="none" w:sz="0" w:space="0" w:color="auto" w:frame="1"/>
        </w:rPr>
        <w:t xml:space="preserve"> </w:t>
      </w:r>
      <w:r>
        <w:rPr>
          <w:rFonts w:ascii="Calibri" w:hAnsi="Calibri" w:cs="Calibri"/>
          <w:b/>
          <w:sz w:val="28"/>
          <w:szCs w:val="28"/>
          <w:bdr w:val="none" w:sz="0" w:space="0" w:color="auto" w:frame="1"/>
        </w:rPr>
        <w:tab/>
      </w:r>
      <w:r w:rsidRPr="75FA2A93">
        <w:rPr>
          <w:rFonts w:ascii="Calibri" w:hAnsi="Calibri" w:cs="Calibri"/>
          <w:b/>
          <w:bCs/>
          <w:sz w:val="28"/>
          <w:szCs w:val="28"/>
          <w:bdr w:val="none" w:sz="0" w:space="0" w:color="auto" w:frame="1"/>
        </w:rPr>
        <w:t>Annexes</w:t>
      </w:r>
      <w:r w:rsidR="00701036">
        <w:rPr>
          <w:rFonts w:ascii="Calibri" w:eastAsia="Times New Roman" w:hAnsi="Calibri" w:cs="Calibri"/>
          <w:b/>
          <w:bCs/>
          <w:color w:val="CC1013"/>
          <w:sz w:val="24"/>
          <w:szCs w:val="24"/>
          <w:bdr w:val="none" w:sz="0" w:space="0" w:color="auto" w:frame="1"/>
        </w:rPr>
        <w:br w:type="page"/>
      </w:r>
    </w:p>
    <w:p w14:paraId="2B377621" w14:textId="77777777" w:rsidR="00C94845" w:rsidRDefault="00320B5A" w:rsidP="00241E65">
      <w:pPr>
        <w:pStyle w:val="font9"/>
        <w:tabs>
          <w:tab w:val="left" w:pos="2977"/>
        </w:tabs>
        <w:spacing w:before="0" w:beforeAutospacing="0" w:after="0" w:afterAutospacing="0"/>
        <w:jc w:val="center"/>
        <w:textAlignment w:val="baseline"/>
        <w:rPr>
          <w:rFonts w:ascii="Calibri" w:eastAsia="Times New Roman" w:hAnsi="Calibri" w:cs="Calibri"/>
          <w:b/>
          <w:bCs/>
          <w:color w:val="CC1013"/>
          <w:sz w:val="32"/>
          <w:szCs w:val="32"/>
          <w:bdr w:val="none" w:sz="0" w:space="0" w:color="auto" w:frame="1"/>
        </w:rPr>
      </w:pPr>
      <w:r>
        <w:rPr>
          <w:rFonts w:ascii="Calibri" w:eastAsia="Times New Roman" w:hAnsi="Calibri" w:cs="Calibri"/>
          <w:b/>
          <w:bCs/>
          <w:color w:val="CC1013"/>
          <w:sz w:val="32"/>
          <w:szCs w:val="32"/>
          <w:bdr w:val="none" w:sz="0" w:space="0" w:color="auto" w:frame="1"/>
        </w:rPr>
        <w:t>A</w:t>
      </w:r>
      <w:r w:rsidR="00241E65" w:rsidRPr="00FB3422">
        <w:rPr>
          <w:rFonts w:ascii="Calibri" w:eastAsia="Times New Roman" w:hAnsi="Calibri" w:cs="Calibri"/>
          <w:b/>
          <w:bCs/>
          <w:color w:val="CC1013"/>
          <w:sz w:val="32"/>
          <w:szCs w:val="32"/>
          <w:bdr w:val="none" w:sz="0" w:space="0" w:color="auto" w:frame="1"/>
        </w:rPr>
        <w:t xml:space="preserve">xes </w:t>
      </w:r>
      <w:r w:rsidR="00766725">
        <w:rPr>
          <w:rFonts w:ascii="Calibri" w:eastAsia="Times New Roman" w:hAnsi="Calibri" w:cs="Calibri"/>
          <w:b/>
          <w:bCs/>
          <w:color w:val="CC1013"/>
          <w:sz w:val="32"/>
          <w:szCs w:val="32"/>
          <w:bdr w:val="none" w:sz="0" w:space="0" w:color="auto" w:frame="1"/>
        </w:rPr>
        <w:t>Thématiques</w:t>
      </w:r>
      <w:r w:rsidR="00241E65" w:rsidRPr="00FB3422">
        <w:rPr>
          <w:rFonts w:ascii="Calibri" w:eastAsia="Times New Roman" w:hAnsi="Calibri" w:cs="Calibri"/>
          <w:b/>
          <w:bCs/>
          <w:color w:val="CC1013"/>
          <w:sz w:val="32"/>
          <w:szCs w:val="32"/>
          <w:bdr w:val="none" w:sz="0" w:space="0" w:color="auto" w:frame="1"/>
        </w:rPr>
        <w:t xml:space="preserve"> : </w:t>
      </w:r>
    </w:p>
    <w:p w14:paraId="2F9BC47F" w14:textId="38F1B19C" w:rsidR="00241E65" w:rsidRPr="00C94845" w:rsidRDefault="00241E65" w:rsidP="00241E65">
      <w:pPr>
        <w:pStyle w:val="font9"/>
        <w:tabs>
          <w:tab w:val="left" w:pos="2977"/>
        </w:tabs>
        <w:spacing w:before="0" w:beforeAutospacing="0" w:after="0" w:afterAutospacing="0"/>
        <w:jc w:val="center"/>
        <w:textAlignment w:val="baseline"/>
        <w:rPr>
          <w:rFonts w:ascii="Calibri" w:eastAsia="Times New Roman" w:hAnsi="Calibri" w:cs="Calibri"/>
          <w:b/>
          <w:bCs/>
          <w:color w:val="CC1013"/>
          <w:sz w:val="24"/>
          <w:szCs w:val="24"/>
          <w:bdr w:val="none" w:sz="0" w:space="0" w:color="auto" w:frame="1"/>
        </w:rPr>
      </w:pPr>
      <w:r w:rsidRPr="00C94845">
        <w:rPr>
          <w:rFonts w:ascii="Calibri" w:eastAsia="Times New Roman" w:hAnsi="Calibri" w:cs="Calibri"/>
          <w:b/>
          <w:bCs/>
          <w:color w:val="CC1013"/>
          <w:sz w:val="24"/>
          <w:szCs w:val="24"/>
          <w:bdr w:val="none" w:sz="0" w:space="0" w:color="auto" w:frame="1"/>
        </w:rPr>
        <w:t>(</w:t>
      </w:r>
      <w:proofErr w:type="spellStart"/>
      <w:proofErr w:type="gramStart"/>
      <w:r w:rsidRPr="00C94845">
        <w:rPr>
          <w:rFonts w:ascii="Calibri" w:eastAsia="Times New Roman" w:hAnsi="Calibri" w:cs="Calibri"/>
          <w:b/>
          <w:bCs/>
          <w:color w:val="CC1013"/>
          <w:sz w:val="24"/>
          <w:szCs w:val="24"/>
          <w:bdr w:val="none" w:sz="0" w:space="0" w:color="auto" w:frame="1"/>
        </w:rPr>
        <w:t>cf</w:t>
      </w:r>
      <w:proofErr w:type="spellEnd"/>
      <w:proofErr w:type="gramEnd"/>
      <w:r w:rsidRPr="00C94845">
        <w:rPr>
          <w:rFonts w:ascii="Calibri" w:eastAsia="Times New Roman" w:hAnsi="Calibri" w:cs="Calibri"/>
          <w:b/>
          <w:bCs/>
          <w:color w:val="CC1013"/>
          <w:sz w:val="24"/>
          <w:szCs w:val="24"/>
          <w:bdr w:val="none" w:sz="0" w:space="0" w:color="auto" w:frame="1"/>
        </w:rPr>
        <w:t xml:space="preserve"> extraits en annexe)</w:t>
      </w:r>
    </w:p>
    <w:p w14:paraId="05CDFEC0" w14:textId="77777777" w:rsidR="00241E65" w:rsidRPr="00241E65" w:rsidRDefault="00241E65" w:rsidP="00241E65">
      <w:pPr>
        <w:rPr>
          <w:rFonts w:ascii="Calibri" w:hAnsi="Calibri" w:cs="Calibri"/>
          <w:sz w:val="24"/>
          <w:szCs w:val="24"/>
        </w:rPr>
      </w:pPr>
    </w:p>
    <w:p w14:paraId="4AB2D195" w14:textId="7B95B24A" w:rsidR="00241E65" w:rsidRPr="008C2948" w:rsidRDefault="00241E65" w:rsidP="00FB3422">
      <w:pPr>
        <w:pStyle w:val="font9"/>
        <w:tabs>
          <w:tab w:val="left" w:pos="1985"/>
        </w:tabs>
        <w:spacing w:before="0" w:beforeAutospacing="0" w:after="0" w:afterAutospacing="0" w:line="276" w:lineRule="auto"/>
        <w:jc w:val="both"/>
        <w:textAlignment w:val="baseline"/>
        <w:rPr>
          <w:rFonts w:ascii="Calibri" w:hAnsi="Calibri" w:cs="Calibri"/>
          <w:b/>
          <w:sz w:val="28"/>
          <w:szCs w:val="28"/>
          <w:bdr w:val="none" w:sz="0" w:space="0" w:color="auto" w:frame="1"/>
        </w:rPr>
      </w:pPr>
      <w:r w:rsidRPr="008C2948">
        <w:rPr>
          <w:rFonts w:ascii="Calibri" w:hAnsi="Calibri" w:cs="Calibri"/>
          <w:b/>
          <w:sz w:val="28"/>
          <w:szCs w:val="28"/>
          <w:bdr w:val="none" w:sz="0" w:space="0" w:color="auto" w:frame="1"/>
        </w:rPr>
        <w:t>Axe littérature et philosophie</w:t>
      </w:r>
    </w:p>
    <w:p w14:paraId="491F260F" w14:textId="77777777" w:rsidR="00241E65" w:rsidRPr="008C2948" w:rsidRDefault="00241E65" w:rsidP="00FB3422">
      <w:pPr>
        <w:pStyle w:val="font9"/>
        <w:tabs>
          <w:tab w:val="left" w:pos="1985"/>
        </w:tabs>
        <w:spacing w:before="0" w:beforeAutospacing="0" w:after="0" w:afterAutospacing="0" w:line="276" w:lineRule="auto"/>
        <w:jc w:val="both"/>
        <w:textAlignment w:val="baseline"/>
        <w:rPr>
          <w:rFonts w:ascii="Calibri" w:hAnsi="Calibri" w:cs="Calibri"/>
          <w:bCs/>
          <w:sz w:val="24"/>
          <w:szCs w:val="24"/>
          <w:bdr w:val="none" w:sz="0" w:space="0" w:color="auto" w:frame="1"/>
        </w:rPr>
      </w:pPr>
    </w:p>
    <w:p w14:paraId="6DE70969" w14:textId="6160F958" w:rsidR="00241E65" w:rsidRPr="008C2948" w:rsidRDefault="00241E65" w:rsidP="00320B5A">
      <w:pPr>
        <w:pStyle w:val="font9"/>
        <w:numPr>
          <w:ilvl w:val="0"/>
          <w:numId w:val="19"/>
        </w:numPr>
        <w:tabs>
          <w:tab w:val="left" w:pos="1985"/>
        </w:tabs>
        <w:spacing w:before="0" w:beforeAutospacing="0" w:after="0" w:afterAutospacing="0" w:line="276" w:lineRule="auto"/>
        <w:jc w:val="both"/>
        <w:textAlignment w:val="baseline"/>
        <w:rPr>
          <w:rFonts w:ascii="Calibri" w:hAnsi="Calibri" w:cs="Calibri"/>
          <w:bCs/>
          <w:sz w:val="24"/>
          <w:szCs w:val="24"/>
          <w:bdr w:val="none" w:sz="0" w:space="0" w:color="auto" w:frame="1"/>
        </w:rPr>
      </w:pPr>
      <w:r w:rsidRPr="008C2948">
        <w:rPr>
          <w:rFonts w:ascii="Calibri" w:hAnsi="Calibri" w:cs="Calibri"/>
          <w:bCs/>
          <w:sz w:val="24"/>
          <w:szCs w:val="24"/>
          <w:bdr w:val="none" w:sz="0" w:space="0" w:color="auto" w:frame="1"/>
        </w:rPr>
        <w:t>Le huis clos</w:t>
      </w:r>
      <w:r w:rsidR="00C94845">
        <w:rPr>
          <w:rFonts w:ascii="Calibri" w:hAnsi="Calibri" w:cs="Calibri"/>
          <w:bCs/>
          <w:sz w:val="24"/>
          <w:szCs w:val="24"/>
          <w:bdr w:val="none" w:sz="0" w:space="0" w:color="auto" w:frame="1"/>
        </w:rPr>
        <w:t>,</w:t>
      </w:r>
      <w:r w:rsidRPr="008C2948">
        <w:rPr>
          <w:rFonts w:ascii="Calibri" w:hAnsi="Calibri" w:cs="Calibri"/>
          <w:bCs/>
          <w:sz w:val="24"/>
          <w:szCs w:val="24"/>
          <w:bdr w:val="none" w:sz="0" w:space="0" w:color="auto" w:frame="1"/>
        </w:rPr>
        <w:t xml:space="preserve"> </w:t>
      </w:r>
      <w:r w:rsidR="00C94845">
        <w:rPr>
          <w:rFonts w:ascii="Calibri" w:hAnsi="Calibri" w:cs="Calibri"/>
          <w:bCs/>
          <w:sz w:val="24"/>
          <w:szCs w:val="24"/>
          <w:bdr w:val="none" w:sz="0" w:space="0" w:color="auto" w:frame="1"/>
        </w:rPr>
        <w:t>e</w:t>
      </w:r>
      <w:r w:rsidRPr="008C2948">
        <w:rPr>
          <w:rFonts w:ascii="Calibri" w:hAnsi="Calibri" w:cs="Calibri"/>
          <w:bCs/>
          <w:sz w:val="24"/>
          <w:szCs w:val="24"/>
          <w:bdr w:val="none" w:sz="0" w:space="0" w:color="auto" w:frame="1"/>
        </w:rPr>
        <w:t>njeux dramaturgiques.</w:t>
      </w:r>
    </w:p>
    <w:p w14:paraId="5360E074" w14:textId="68A5FAFC" w:rsidR="00241E65" w:rsidRPr="008C2948" w:rsidRDefault="00241E65" w:rsidP="00320B5A">
      <w:pPr>
        <w:pStyle w:val="font9"/>
        <w:numPr>
          <w:ilvl w:val="0"/>
          <w:numId w:val="19"/>
        </w:numPr>
        <w:tabs>
          <w:tab w:val="left" w:pos="1985"/>
        </w:tabs>
        <w:spacing w:before="0" w:beforeAutospacing="0" w:after="0" w:afterAutospacing="0" w:line="276" w:lineRule="auto"/>
        <w:jc w:val="both"/>
        <w:textAlignment w:val="baseline"/>
        <w:rPr>
          <w:rFonts w:ascii="Calibri" w:hAnsi="Calibri" w:cs="Calibri"/>
          <w:bCs/>
          <w:sz w:val="24"/>
          <w:szCs w:val="24"/>
          <w:bdr w:val="none" w:sz="0" w:space="0" w:color="auto" w:frame="1"/>
        </w:rPr>
      </w:pPr>
      <w:r w:rsidRPr="008C2948">
        <w:rPr>
          <w:rFonts w:ascii="Calibri" w:hAnsi="Calibri" w:cs="Calibri"/>
          <w:bCs/>
          <w:sz w:val="24"/>
          <w:szCs w:val="24"/>
          <w:bdr w:val="none" w:sz="0" w:space="0" w:color="auto" w:frame="1"/>
        </w:rPr>
        <w:t>Le bonheur</w:t>
      </w:r>
      <w:r w:rsidR="00C94845">
        <w:rPr>
          <w:rFonts w:ascii="Calibri" w:hAnsi="Calibri" w:cs="Calibri"/>
          <w:bCs/>
          <w:sz w:val="24"/>
          <w:szCs w:val="24"/>
          <w:bdr w:val="none" w:sz="0" w:space="0" w:color="auto" w:frame="1"/>
        </w:rPr>
        <w:t>,</w:t>
      </w:r>
      <w:r w:rsidRPr="008C2948">
        <w:rPr>
          <w:rFonts w:ascii="Calibri" w:hAnsi="Calibri" w:cs="Calibri"/>
          <w:bCs/>
          <w:sz w:val="24"/>
          <w:szCs w:val="24"/>
          <w:bdr w:val="none" w:sz="0" w:space="0" w:color="auto" w:frame="1"/>
        </w:rPr>
        <w:t xml:space="preserve"> un concept central dans l’histoire de la philosophie : </w:t>
      </w:r>
    </w:p>
    <w:p w14:paraId="468F9DC7" w14:textId="77777777" w:rsidR="00241E65" w:rsidRPr="008C2948" w:rsidRDefault="00241E65" w:rsidP="00FB3422">
      <w:pPr>
        <w:pStyle w:val="font9"/>
        <w:tabs>
          <w:tab w:val="left" w:pos="1985"/>
        </w:tabs>
        <w:spacing w:before="0" w:beforeAutospacing="0" w:after="0" w:afterAutospacing="0" w:line="276" w:lineRule="auto"/>
        <w:jc w:val="both"/>
        <w:textAlignment w:val="baseline"/>
        <w:rPr>
          <w:rFonts w:ascii="Calibri" w:hAnsi="Calibri" w:cs="Calibri"/>
          <w:bCs/>
          <w:sz w:val="24"/>
          <w:szCs w:val="24"/>
          <w:bdr w:val="none" w:sz="0" w:space="0" w:color="auto" w:frame="1"/>
        </w:rPr>
      </w:pPr>
    </w:p>
    <w:p w14:paraId="0EA4BAC1" w14:textId="5D0F731C" w:rsidR="00241E65" w:rsidRPr="008C2948" w:rsidRDefault="00241E65" w:rsidP="00320B5A">
      <w:pPr>
        <w:pStyle w:val="font9"/>
        <w:tabs>
          <w:tab w:val="left" w:pos="1985"/>
        </w:tabs>
        <w:spacing w:before="0" w:beforeAutospacing="0" w:after="0" w:afterAutospacing="0" w:line="276" w:lineRule="auto"/>
        <w:jc w:val="both"/>
        <w:textAlignment w:val="baseline"/>
        <w:rPr>
          <w:rFonts w:ascii="Calibri" w:hAnsi="Calibri" w:cs="Calibri"/>
          <w:b/>
          <w:sz w:val="28"/>
          <w:szCs w:val="28"/>
          <w:bdr w:val="none" w:sz="0" w:space="0" w:color="auto" w:frame="1"/>
        </w:rPr>
      </w:pPr>
      <w:r w:rsidRPr="008C2948">
        <w:rPr>
          <w:rFonts w:ascii="Calibri" w:hAnsi="Calibri" w:cs="Calibri"/>
          <w:b/>
          <w:sz w:val="28"/>
          <w:szCs w:val="28"/>
          <w:bdr w:val="none" w:sz="0" w:space="0" w:color="auto" w:frame="1"/>
        </w:rPr>
        <w:t xml:space="preserve">Le théâtre miroir de la société contemporaine </w:t>
      </w:r>
    </w:p>
    <w:p w14:paraId="609D4153" w14:textId="77777777" w:rsidR="00241E65" w:rsidRPr="008C2948" w:rsidRDefault="00241E65" w:rsidP="00FB3422">
      <w:pPr>
        <w:pStyle w:val="font9"/>
        <w:tabs>
          <w:tab w:val="left" w:pos="1985"/>
        </w:tabs>
        <w:spacing w:before="0" w:beforeAutospacing="0" w:after="0" w:afterAutospacing="0" w:line="276" w:lineRule="auto"/>
        <w:jc w:val="both"/>
        <w:textAlignment w:val="baseline"/>
        <w:rPr>
          <w:rFonts w:ascii="Calibri" w:hAnsi="Calibri" w:cs="Calibri"/>
          <w:bCs/>
          <w:sz w:val="24"/>
          <w:szCs w:val="24"/>
          <w:bdr w:val="none" w:sz="0" w:space="0" w:color="auto" w:frame="1"/>
        </w:rPr>
      </w:pPr>
    </w:p>
    <w:p w14:paraId="2748D479" w14:textId="08032344" w:rsidR="00241E65" w:rsidRPr="008C2948" w:rsidRDefault="00241E65" w:rsidP="00320B5A">
      <w:pPr>
        <w:pStyle w:val="font9"/>
        <w:numPr>
          <w:ilvl w:val="0"/>
          <w:numId w:val="19"/>
        </w:numPr>
        <w:tabs>
          <w:tab w:val="left" w:pos="1985"/>
        </w:tabs>
        <w:spacing w:before="0" w:beforeAutospacing="0" w:after="0" w:afterAutospacing="0" w:line="276" w:lineRule="auto"/>
        <w:jc w:val="both"/>
        <w:textAlignment w:val="baseline"/>
        <w:rPr>
          <w:rFonts w:ascii="Calibri" w:hAnsi="Calibri" w:cs="Calibri"/>
          <w:bCs/>
          <w:sz w:val="24"/>
          <w:szCs w:val="24"/>
          <w:bdr w:val="none" w:sz="0" w:space="0" w:color="auto" w:frame="1"/>
        </w:rPr>
      </w:pPr>
      <w:r w:rsidRPr="008C2948">
        <w:rPr>
          <w:rFonts w:ascii="Calibri" w:hAnsi="Calibri" w:cs="Calibri"/>
          <w:bCs/>
          <w:sz w:val="24"/>
          <w:szCs w:val="24"/>
          <w:bdr w:val="none" w:sz="0" w:space="0" w:color="auto" w:frame="1"/>
        </w:rPr>
        <w:t>Qu’est-ce que le développement personnel et la psychologie positive ?</w:t>
      </w:r>
    </w:p>
    <w:p w14:paraId="55EE3777" w14:textId="000A4A50" w:rsidR="00241E65" w:rsidRPr="008C2948" w:rsidRDefault="00241E65" w:rsidP="00320B5A">
      <w:pPr>
        <w:pStyle w:val="font9"/>
        <w:numPr>
          <w:ilvl w:val="0"/>
          <w:numId w:val="19"/>
        </w:numPr>
        <w:tabs>
          <w:tab w:val="left" w:pos="1985"/>
        </w:tabs>
        <w:spacing w:before="0" w:beforeAutospacing="0" w:after="0" w:afterAutospacing="0" w:line="276" w:lineRule="auto"/>
        <w:jc w:val="both"/>
        <w:textAlignment w:val="baseline"/>
        <w:rPr>
          <w:rFonts w:ascii="Calibri" w:hAnsi="Calibri" w:cs="Calibri"/>
          <w:bCs/>
          <w:sz w:val="24"/>
          <w:szCs w:val="24"/>
          <w:bdr w:val="none" w:sz="0" w:space="0" w:color="auto" w:frame="1"/>
        </w:rPr>
      </w:pPr>
      <w:r w:rsidRPr="008C2948">
        <w:rPr>
          <w:rFonts w:ascii="Calibri" w:hAnsi="Calibri" w:cs="Calibri"/>
          <w:bCs/>
          <w:sz w:val="24"/>
          <w:szCs w:val="24"/>
          <w:bdr w:val="none" w:sz="0" w:space="0" w:color="auto" w:frame="1"/>
        </w:rPr>
        <w:t>Le concept de résilience.</w:t>
      </w:r>
    </w:p>
    <w:p w14:paraId="2ED2A427" w14:textId="0B6373AC" w:rsidR="00241E65" w:rsidRPr="008C2948" w:rsidRDefault="00241E65" w:rsidP="00320B5A">
      <w:pPr>
        <w:pStyle w:val="font9"/>
        <w:numPr>
          <w:ilvl w:val="0"/>
          <w:numId w:val="19"/>
        </w:numPr>
        <w:tabs>
          <w:tab w:val="left" w:pos="1985"/>
        </w:tabs>
        <w:spacing w:before="0" w:beforeAutospacing="0" w:after="0" w:afterAutospacing="0" w:line="276" w:lineRule="auto"/>
        <w:jc w:val="both"/>
        <w:textAlignment w:val="baseline"/>
        <w:rPr>
          <w:rFonts w:ascii="Calibri" w:hAnsi="Calibri" w:cs="Calibri"/>
          <w:bCs/>
          <w:sz w:val="24"/>
          <w:szCs w:val="24"/>
          <w:bdr w:val="none" w:sz="0" w:space="0" w:color="auto" w:frame="1"/>
        </w:rPr>
      </w:pPr>
      <w:r w:rsidRPr="008C2948">
        <w:rPr>
          <w:rFonts w:ascii="Calibri" w:hAnsi="Calibri" w:cs="Calibri"/>
          <w:bCs/>
          <w:sz w:val="24"/>
          <w:szCs w:val="24"/>
          <w:bdr w:val="none" w:sz="0" w:space="0" w:color="auto" w:frame="1"/>
        </w:rPr>
        <w:t>Réflexion sur les paradoxes du bonheur à partir d’extraits de « </w:t>
      </w:r>
      <w:proofErr w:type="spellStart"/>
      <w:r w:rsidR="00DA79DA" w:rsidRPr="008C2948">
        <w:rPr>
          <w:rFonts w:ascii="Calibri" w:hAnsi="Calibri" w:cs="Calibri"/>
          <w:bCs/>
          <w:sz w:val="24"/>
          <w:szCs w:val="24"/>
          <w:bdr w:val="none" w:sz="0" w:space="0" w:color="auto" w:frame="1"/>
        </w:rPr>
        <w:t>H</w:t>
      </w:r>
      <w:r w:rsidRPr="008C2948">
        <w:rPr>
          <w:rFonts w:ascii="Calibri" w:hAnsi="Calibri" w:cs="Calibri"/>
          <w:bCs/>
          <w:sz w:val="24"/>
          <w:szCs w:val="24"/>
          <w:bdr w:val="none" w:sz="0" w:space="0" w:color="auto" w:frame="1"/>
        </w:rPr>
        <w:t>appycratie</w:t>
      </w:r>
      <w:proofErr w:type="spellEnd"/>
      <w:r w:rsidRPr="008C2948">
        <w:rPr>
          <w:rFonts w:ascii="Calibri" w:hAnsi="Calibri" w:cs="Calibri"/>
          <w:bCs/>
          <w:sz w:val="24"/>
          <w:szCs w:val="24"/>
          <w:bdr w:val="none" w:sz="0" w:space="0" w:color="auto" w:frame="1"/>
        </w:rPr>
        <w:t xml:space="preserve"> » de Eva </w:t>
      </w:r>
      <w:proofErr w:type="spellStart"/>
      <w:r w:rsidRPr="008C2948">
        <w:rPr>
          <w:rFonts w:ascii="Calibri" w:hAnsi="Calibri" w:cs="Calibri"/>
          <w:bCs/>
          <w:sz w:val="24"/>
          <w:szCs w:val="24"/>
          <w:bdr w:val="none" w:sz="0" w:space="0" w:color="auto" w:frame="1"/>
        </w:rPr>
        <w:t>Illouz</w:t>
      </w:r>
      <w:proofErr w:type="spellEnd"/>
    </w:p>
    <w:p w14:paraId="61F0306D" w14:textId="0C9D14C2" w:rsidR="00241E65" w:rsidRDefault="00241E65" w:rsidP="00FB3422">
      <w:pPr>
        <w:pStyle w:val="font9"/>
        <w:tabs>
          <w:tab w:val="left" w:pos="1985"/>
        </w:tabs>
        <w:spacing w:before="0" w:beforeAutospacing="0" w:after="0" w:afterAutospacing="0" w:line="276" w:lineRule="auto"/>
        <w:jc w:val="both"/>
        <w:textAlignment w:val="baseline"/>
        <w:rPr>
          <w:rFonts w:ascii="Calibri" w:hAnsi="Calibri" w:cs="Calibri"/>
          <w:bCs/>
          <w:sz w:val="28"/>
          <w:szCs w:val="28"/>
          <w:bdr w:val="none" w:sz="0" w:space="0" w:color="auto" w:frame="1"/>
        </w:rPr>
      </w:pPr>
    </w:p>
    <w:p w14:paraId="01320550" w14:textId="77777777" w:rsidR="000F4C41" w:rsidRPr="00FB3422" w:rsidRDefault="000F4C41" w:rsidP="00FB3422">
      <w:pPr>
        <w:pStyle w:val="font9"/>
        <w:tabs>
          <w:tab w:val="left" w:pos="1985"/>
        </w:tabs>
        <w:spacing w:before="0" w:beforeAutospacing="0" w:after="0" w:afterAutospacing="0" w:line="276" w:lineRule="auto"/>
        <w:jc w:val="both"/>
        <w:textAlignment w:val="baseline"/>
        <w:rPr>
          <w:rFonts w:ascii="Calibri" w:hAnsi="Calibri" w:cs="Calibri"/>
          <w:bCs/>
          <w:sz w:val="28"/>
          <w:szCs w:val="28"/>
          <w:bdr w:val="none" w:sz="0" w:space="0" w:color="auto" w:frame="1"/>
        </w:rPr>
      </w:pPr>
    </w:p>
    <w:p w14:paraId="5747B7BA" w14:textId="31BD8D43" w:rsidR="00B33516" w:rsidRDefault="00BA65EC" w:rsidP="000F4C41">
      <w:pPr>
        <w:jc w:val="center"/>
        <w:rPr>
          <w:rFonts w:ascii="Calibri" w:eastAsia="Times New Roman" w:hAnsi="Calibri" w:cs="Calibri"/>
          <w:b/>
          <w:bCs/>
          <w:color w:val="CC1013"/>
          <w:sz w:val="32"/>
          <w:szCs w:val="32"/>
          <w:bdr w:val="none" w:sz="0" w:space="0" w:color="auto" w:frame="1"/>
          <w:lang w:eastAsia="fr-FR"/>
        </w:rPr>
      </w:pPr>
      <w:r>
        <w:rPr>
          <w:rFonts w:ascii="Calibri" w:eastAsia="Times New Roman" w:hAnsi="Calibri" w:cs="Calibri"/>
          <w:b/>
          <w:bCs/>
          <w:color w:val="CC1013"/>
          <w:sz w:val="32"/>
          <w:szCs w:val="32"/>
          <w:bdr w:val="none" w:sz="0" w:space="0" w:color="auto" w:frame="1"/>
          <w:lang w:eastAsia="fr-FR"/>
        </w:rPr>
        <w:t>Pratiques artistique</w:t>
      </w:r>
      <w:r w:rsidR="00B33516">
        <w:rPr>
          <w:rFonts w:ascii="Calibri" w:eastAsia="Times New Roman" w:hAnsi="Calibri" w:cs="Calibri"/>
          <w:b/>
          <w:bCs/>
          <w:color w:val="CC1013"/>
          <w:sz w:val="32"/>
          <w:szCs w:val="32"/>
          <w:bdr w:val="none" w:sz="0" w:space="0" w:color="auto" w:frame="1"/>
          <w:lang w:eastAsia="fr-FR"/>
        </w:rPr>
        <w:t>s</w:t>
      </w:r>
      <w:r>
        <w:rPr>
          <w:rFonts w:ascii="Calibri" w:eastAsia="Times New Roman" w:hAnsi="Calibri" w:cs="Calibri"/>
          <w:b/>
          <w:bCs/>
          <w:color w:val="CC1013"/>
          <w:sz w:val="32"/>
          <w:szCs w:val="32"/>
          <w:bdr w:val="none" w:sz="0" w:space="0" w:color="auto" w:frame="1"/>
          <w:lang w:eastAsia="fr-FR"/>
        </w:rPr>
        <w:t> </w:t>
      </w:r>
    </w:p>
    <w:p w14:paraId="2086F7CE" w14:textId="093AAA1F" w:rsidR="00241E65" w:rsidRPr="00320B5A" w:rsidRDefault="00B33516" w:rsidP="000F4C41">
      <w:pPr>
        <w:jc w:val="center"/>
        <w:rPr>
          <w:rFonts w:ascii="Calibri" w:eastAsia="Times New Roman" w:hAnsi="Calibri" w:cs="Calibri"/>
          <w:b/>
          <w:bCs/>
          <w:color w:val="CC1013"/>
          <w:sz w:val="32"/>
          <w:szCs w:val="32"/>
          <w:bdr w:val="none" w:sz="0" w:space="0" w:color="auto" w:frame="1"/>
          <w:lang w:eastAsia="fr-FR"/>
        </w:rPr>
      </w:pPr>
      <w:r>
        <w:rPr>
          <w:rFonts w:ascii="Calibri" w:eastAsia="Times New Roman" w:hAnsi="Calibri" w:cs="Calibri"/>
          <w:b/>
          <w:bCs/>
          <w:color w:val="CC1013"/>
          <w:sz w:val="32"/>
          <w:szCs w:val="32"/>
          <w:bdr w:val="none" w:sz="0" w:space="0" w:color="auto" w:frame="1"/>
          <w:lang w:eastAsia="fr-FR"/>
        </w:rPr>
        <w:t>R</w:t>
      </w:r>
      <w:r w:rsidR="00241E65" w:rsidRPr="00320B5A">
        <w:rPr>
          <w:rFonts w:ascii="Calibri" w:eastAsia="Times New Roman" w:hAnsi="Calibri" w:cs="Calibri"/>
          <w:b/>
          <w:bCs/>
          <w:color w:val="CC1013"/>
          <w:sz w:val="32"/>
          <w:szCs w:val="32"/>
          <w:bdr w:val="none" w:sz="0" w:space="0" w:color="auto" w:frame="1"/>
          <w:lang w:eastAsia="fr-FR"/>
        </w:rPr>
        <w:t>encontres et ateliers en direction des 15-18 ans</w:t>
      </w:r>
    </w:p>
    <w:p w14:paraId="74DD51F4" w14:textId="77777777" w:rsidR="00241E65" w:rsidRPr="00241E65" w:rsidRDefault="00241E65" w:rsidP="00241E65">
      <w:pPr>
        <w:pStyle w:val="ListParagraph"/>
        <w:rPr>
          <w:rFonts w:ascii="Calibri" w:hAnsi="Calibri" w:cs="Calibri"/>
          <w:sz w:val="24"/>
          <w:szCs w:val="24"/>
        </w:rPr>
      </w:pPr>
    </w:p>
    <w:p w14:paraId="699DFFB7" w14:textId="77777777" w:rsidR="00241E65" w:rsidRPr="00241E65" w:rsidRDefault="00241E65" w:rsidP="00241E65">
      <w:pPr>
        <w:pStyle w:val="BodyText"/>
        <w:spacing w:before="3"/>
        <w:rPr>
          <w:rStyle w:val="Aucun"/>
          <w:rFonts w:ascii="Calibri" w:hAnsi="Calibri" w:cs="Calibri"/>
          <w:b/>
          <w:bCs/>
        </w:rPr>
      </w:pPr>
    </w:p>
    <w:p w14:paraId="6D67F5E8" w14:textId="77777777" w:rsidR="00241E65" w:rsidRPr="0078761C" w:rsidRDefault="00241E65" w:rsidP="00241E65">
      <w:pPr>
        <w:pStyle w:val="ListParagraph"/>
        <w:widowControl w:val="0"/>
        <w:numPr>
          <w:ilvl w:val="0"/>
          <w:numId w:val="13"/>
        </w:numPr>
        <w:spacing w:after="0" w:line="240" w:lineRule="auto"/>
        <w:contextualSpacing w:val="0"/>
        <w:rPr>
          <w:rFonts w:ascii="Calibri" w:eastAsia="MS Mincho" w:hAnsi="Calibri" w:cs="Calibri"/>
          <w:bCs/>
          <w:sz w:val="24"/>
          <w:szCs w:val="24"/>
          <w:bdr w:val="none" w:sz="0" w:space="0" w:color="auto" w:frame="1"/>
          <w:lang w:eastAsia="fr-FR"/>
        </w:rPr>
      </w:pPr>
      <w:r w:rsidRPr="008C2948">
        <w:rPr>
          <w:rFonts w:ascii="Calibri" w:eastAsia="MS Mincho" w:hAnsi="Calibri" w:cs="Calibri"/>
          <w:b/>
          <w:sz w:val="28"/>
          <w:szCs w:val="28"/>
          <w:bdr w:val="none" w:sz="0" w:space="0" w:color="auto" w:frame="1"/>
          <w:lang w:eastAsia="fr-FR"/>
        </w:rPr>
        <w:t xml:space="preserve">Atelier sensibilisation, préparation au spectacle. </w:t>
      </w:r>
      <w:r w:rsidRPr="0078761C">
        <w:rPr>
          <w:rFonts w:ascii="Calibri" w:eastAsia="MS Mincho" w:hAnsi="Calibri" w:cs="Calibri"/>
          <w:bCs/>
          <w:sz w:val="24"/>
          <w:szCs w:val="24"/>
          <w:bdr w:val="none" w:sz="0" w:space="0" w:color="auto" w:frame="1"/>
          <w:lang w:eastAsia="fr-FR"/>
        </w:rPr>
        <w:t>(Durée 1h avec classe ou ½ classe.)</w:t>
      </w:r>
    </w:p>
    <w:p w14:paraId="4851AABC" w14:textId="77777777" w:rsidR="00241E65" w:rsidRPr="008C2948" w:rsidRDefault="00241E65" w:rsidP="00241E65">
      <w:pPr>
        <w:pStyle w:val="BodyText"/>
        <w:spacing w:before="8"/>
        <w:rPr>
          <w:rFonts w:eastAsia="MS Mincho"/>
          <w:bCs/>
          <w:color w:val="auto"/>
          <w:bdr w:val="none" w:sz="0" w:space="0" w:color="auto" w:frame="1"/>
        </w:rPr>
      </w:pPr>
    </w:p>
    <w:p w14:paraId="000FC60B" w14:textId="00FFA766" w:rsidR="00241E65" w:rsidRPr="008C2948" w:rsidRDefault="00241E65" w:rsidP="75FA2A93">
      <w:pPr>
        <w:rPr>
          <w:rFonts w:ascii="Calibri" w:eastAsia="MS Mincho" w:hAnsi="Calibri" w:cs="Calibri"/>
          <w:sz w:val="24"/>
          <w:szCs w:val="24"/>
          <w:bdr w:val="none" w:sz="0" w:space="0" w:color="auto" w:frame="1"/>
          <w:lang w:eastAsia="fr-FR"/>
        </w:rPr>
      </w:pPr>
      <w:r w:rsidRPr="75FA2A93">
        <w:rPr>
          <w:rFonts w:ascii="Calibri" w:eastAsia="MS Mincho" w:hAnsi="Calibri" w:cs="Calibri"/>
          <w:sz w:val="24"/>
          <w:szCs w:val="24"/>
          <w:bdr w:val="none" w:sz="0" w:space="0" w:color="auto" w:frame="1"/>
          <w:lang w:eastAsia="fr-FR"/>
        </w:rPr>
        <w:t xml:space="preserve">Lecture d’extraits, dialogue avec Côme de Bellescize sur les enjeux du spectacle : </w:t>
      </w:r>
      <w:r w:rsidR="00741D4D" w:rsidRPr="00AF40B5">
        <w:rPr>
          <w:rFonts w:ascii="Calibri" w:eastAsia="MS Mincho" w:hAnsi="Calibri" w:cs="Calibri"/>
          <w:sz w:val="24"/>
          <w:szCs w:val="24"/>
          <w:bdr w:val="none" w:sz="0" w:space="0" w:color="auto" w:frame="1"/>
          <w:lang w:eastAsia="fr-FR"/>
        </w:rPr>
        <w:t>genèse</w:t>
      </w:r>
      <w:r w:rsidRPr="75FA2A93">
        <w:rPr>
          <w:rFonts w:ascii="Calibri" w:eastAsia="MS Mincho" w:hAnsi="Calibri" w:cs="Calibri"/>
          <w:sz w:val="24"/>
          <w:szCs w:val="24"/>
          <w:bdr w:val="none" w:sz="0" w:space="0" w:color="auto" w:frame="1"/>
          <w:lang w:eastAsia="fr-FR"/>
        </w:rPr>
        <w:t xml:space="preserve"> de l’écriture, </w:t>
      </w:r>
      <w:proofErr w:type="spellStart"/>
      <w:r w:rsidRPr="75FA2A93">
        <w:rPr>
          <w:rFonts w:ascii="Calibri" w:eastAsia="MS Mincho" w:hAnsi="Calibri" w:cs="Calibri"/>
          <w:sz w:val="24"/>
          <w:szCs w:val="24"/>
          <w:bdr w:val="none" w:sz="0" w:space="0" w:color="auto" w:frame="1"/>
          <w:lang w:eastAsia="fr-FR"/>
        </w:rPr>
        <w:t>spéciﬁcité</w:t>
      </w:r>
      <w:proofErr w:type="spellEnd"/>
      <w:r w:rsidRPr="75FA2A93">
        <w:rPr>
          <w:rFonts w:ascii="Calibri" w:eastAsia="MS Mincho" w:hAnsi="Calibri" w:cs="Calibri"/>
          <w:sz w:val="24"/>
          <w:szCs w:val="24"/>
          <w:bdr w:val="none" w:sz="0" w:space="0" w:color="auto" w:frame="1"/>
          <w:lang w:eastAsia="fr-FR"/>
        </w:rPr>
        <w:t xml:space="preserve"> du texte, enjeu du travail de mise en scène avec les acteurs. Evocation des enjeux philosophiques du bonheur.</w:t>
      </w:r>
    </w:p>
    <w:p w14:paraId="782D3C01" w14:textId="77777777" w:rsidR="00241E65" w:rsidRPr="008C2948" w:rsidRDefault="00241E65" w:rsidP="00241E65">
      <w:pPr>
        <w:pStyle w:val="BodyText"/>
        <w:spacing w:line="281" w:lineRule="exact"/>
        <w:ind w:left="833"/>
        <w:rPr>
          <w:rFonts w:ascii="Calibri" w:eastAsia="MS Mincho" w:hAnsi="Calibri" w:cs="Calibri"/>
          <w:bCs/>
          <w:color w:val="auto"/>
          <w:bdr w:val="none" w:sz="0" w:space="0" w:color="auto" w:frame="1"/>
        </w:rPr>
      </w:pPr>
    </w:p>
    <w:p w14:paraId="7A63F26A" w14:textId="327BBAF4" w:rsidR="00241E65" w:rsidRPr="008C2948" w:rsidRDefault="00241E65" w:rsidP="00241E65">
      <w:pPr>
        <w:pStyle w:val="ListParagraph"/>
        <w:widowControl w:val="0"/>
        <w:numPr>
          <w:ilvl w:val="0"/>
          <w:numId w:val="13"/>
        </w:numPr>
        <w:spacing w:after="0" w:line="240" w:lineRule="auto"/>
        <w:contextualSpacing w:val="0"/>
        <w:rPr>
          <w:rFonts w:ascii="Calibri" w:eastAsia="MS Mincho" w:hAnsi="Calibri" w:cs="Calibri"/>
          <w:b/>
          <w:sz w:val="28"/>
          <w:szCs w:val="28"/>
          <w:bdr w:val="none" w:sz="0" w:space="0" w:color="auto" w:frame="1"/>
          <w:lang w:eastAsia="fr-FR"/>
        </w:rPr>
      </w:pPr>
      <w:r w:rsidRPr="008C2948">
        <w:rPr>
          <w:rFonts w:ascii="Calibri" w:eastAsia="MS Mincho" w:hAnsi="Calibri" w:cs="Calibri"/>
          <w:b/>
          <w:sz w:val="28"/>
          <w:szCs w:val="28"/>
          <w:bdr w:val="none" w:sz="0" w:space="0" w:color="auto" w:frame="1"/>
          <w:lang w:eastAsia="fr-FR"/>
        </w:rPr>
        <w:t xml:space="preserve">Atelier découverte de l’écriture de dialogue. </w:t>
      </w:r>
      <w:r w:rsidRPr="0078761C">
        <w:rPr>
          <w:rFonts w:ascii="Calibri" w:eastAsia="MS Mincho" w:hAnsi="Calibri" w:cs="Calibri"/>
          <w:bCs/>
          <w:sz w:val="24"/>
          <w:szCs w:val="24"/>
          <w:bdr w:val="none" w:sz="0" w:space="0" w:color="auto" w:frame="1"/>
          <w:lang w:eastAsia="fr-FR"/>
        </w:rPr>
        <w:t>(Durée 2h avec classe ou ½ classe)</w:t>
      </w:r>
      <w:r w:rsidRPr="008C2948">
        <w:rPr>
          <w:rFonts w:ascii="Calibri" w:eastAsia="MS Mincho" w:hAnsi="Calibri" w:cs="Calibri"/>
          <w:b/>
          <w:sz w:val="28"/>
          <w:szCs w:val="28"/>
          <w:bdr w:val="none" w:sz="0" w:space="0" w:color="auto" w:frame="1"/>
          <w:lang w:eastAsia="fr-FR"/>
        </w:rPr>
        <w:t xml:space="preserve"> </w:t>
      </w:r>
    </w:p>
    <w:p w14:paraId="6757C451" w14:textId="77777777" w:rsidR="00241E65" w:rsidRPr="008C2948" w:rsidRDefault="00241E65" w:rsidP="00241E65">
      <w:pPr>
        <w:pStyle w:val="BodyText"/>
        <w:spacing w:before="187"/>
        <w:ind w:left="113"/>
        <w:rPr>
          <w:rFonts w:ascii="Calibri" w:eastAsia="MS Mincho" w:hAnsi="Calibri" w:cs="Calibri"/>
          <w:bCs/>
          <w:color w:val="auto"/>
          <w:bdr w:val="none" w:sz="0" w:space="0" w:color="auto" w:frame="1"/>
        </w:rPr>
      </w:pPr>
      <w:r w:rsidRPr="008C2948">
        <w:rPr>
          <w:rFonts w:ascii="Calibri" w:eastAsia="MS Mincho" w:hAnsi="Calibri" w:cs="Calibri"/>
          <w:bCs/>
          <w:color w:val="auto"/>
          <w:bdr w:val="none" w:sz="0" w:space="0" w:color="auto" w:frame="1"/>
        </w:rPr>
        <w:t>Outils : exercices ludiques d’écriture, avec contraintes.</w:t>
      </w:r>
    </w:p>
    <w:p w14:paraId="2D13425A" w14:textId="4AE60D59" w:rsidR="00241E65" w:rsidRPr="00741D4D" w:rsidRDefault="00241E65" w:rsidP="75FA2A93">
      <w:pPr>
        <w:pStyle w:val="ListParagraph"/>
        <w:widowControl w:val="0"/>
        <w:numPr>
          <w:ilvl w:val="1"/>
          <w:numId w:val="14"/>
        </w:numPr>
        <w:spacing w:before="196" w:after="0" w:line="228" w:lineRule="auto"/>
        <w:ind w:right="111"/>
        <w:contextualSpacing w:val="0"/>
        <w:jc w:val="both"/>
        <w:rPr>
          <w:rFonts w:ascii="Calibri" w:eastAsia="MS Mincho" w:hAnsi="Calibri" w:cs="Calibri"/>
          <w:sz w:val="24"/>
          <w:szCs w:val="24"/>
          <w:bdr w:val="none" w:sz="0" w:space="0" w:color="auto" w:frame="1"/>
          <w:lang w:eastAsia="fr-FR"/>
        </w:rPr>
      </w:pPr>
      <w:r w:rsidRPr="75FA2A93">
        <w:rPr>
          <w:rFonts w:ascii="Calibri" w:eastAsia="MS Mincho" w:hAnsi="Calibri" w:cs="Calibri"/>
          <w:sz w:val="24"/>
          <w:szCs w:val="24"/>
          <w:bdr w:val="none" w:sz="0" w:space="0" w:color="auto" w:frame="1"/>
          <w:lang w:eastAsia="fr-FR"/>
        </w:rPr>
        <w:t xml:space="preserve">En binôme : </w:t>
      </w:r>
      <w:r w:rsidR="25223A65" w:rsidRPr="00741D4D">
        <w:rPr>
          <w:rFonts w:ascii="Calibri" w:eastAsia="MS Mincho" w:hAnsi="Calibri" w:cs="Calibri"/>
          <w:sz w:val="24"/>
          <w:szCs w:val="24"/>
          <w:bdr w:val="none" w:sz="0" w:space="0" w:color="auto" w:frame="1"/>
          <w:lang w:eastAsia="fr-FR"/>
        </w:rPr>
        <w:t>p</w:t>
      </w:r>
      <w:r w:rsidRPr="00741D4D">
        <w:rPr>
          <w:rFonts w:ascii="Calibri" w:eastAsia="MS Mincho" w:hAnsi="Calibri" w:cs="Calibri"/>
          <w:sz w:val="24"/>
          <w:szCs w:val="24"/>
          <w:bdr w:val="none" w:sz="0" w:space="0" w:color="auto" w:frame="1"/>
          <w:lang w:eastAsia="fr-FR"/>
        </w:rPr>
        <w:t>enser chacun à un personnage, décrire ses caractéristiques objectives, sans dire à son partenaire ce que l’on a écrit / choisir un lieu (bar, chambre…) écrire la rencontre/confrontation des deux personnages dans un dialogue de 14 répliques où chacun écrit alternativement.</w:t>
      </w:r>
    </w:p>
    <w:p w14:paraId="56E531E3" w14:textId="4F5CEBCE" w:rsidR="00241E65" w:rsidRPr="008C2948" w:rsidRDefault="00241E65" w:rsidP="75FA2A93">
      <w:pPr>
        <w:pStyle w:val="ListParagraph"/>
        <w:widowControl w:val="0"/>
        <w:numPr>
          <w:ilvl w:val="1"/>
          <w:numId w:val="14"/>
        </w:numPr>
        <w:spacing w:before="195" w:after="0" w:line="228" w:lineRule="auto"/>
        <w:ind w:right="111"/>
        <w:contextualSpacing w:val="0"/>
        <w:jc w:val="both"/>
        <w:rPr>
          <w:rFonts w:ascii="Calibri" w:eastAsia="MS Mincho" w:hAnsi="Calibri" w:cs="Calibri"/>
          <w:sz w:val="24"/>
          <w:szCs w:val="24"/>
          <w:bdr w:val="none" w:sz="0" w:space="0" w:color="auto" w:frame="1"/>
          <w:lang w:eastAsia="fr-FR"/>
        </w:rPr>
      </w:pPr>
      <w:r w:rsidRPr="00741D4D">
        <w:rPr>
          <w:rFonts w:ascii="Calibri" w:eastAsia="MS Mincho" w:hAnsi="Calibri" w:cs="Calibri"/>
          <w:sz w:val="24"/>
          <w:szCs w:val="24"/>
          <w:bdr w:val="none" w:sz="0" w:space="0" w:color="auto" w:frame="1"/>
          <w:lang w:eastAsia="fr-FR"/>
        </w:rPr>
        <w:t xml:space="preserve">Percer un abcès : en binôme aussi, imaginer un couple constitué, qui se déchire et doit tout se dire sans </w:t>
      </w:r>
      <w:proofErr w:type="spellStart"/>
      <w:r w:rsidRPr="00741D4D">
        <w:rPr>
          <w:rFonts w:ascii="Calibri" w:eastAsia="MS Mincho" w:hAnsi="Calibri" w:cs="Calibri"/>
          <w:sz w:val="24"/>
          <w:szCs w:val="24"/>
          <w:bdr w:val="none" w:sz="0" w:space="0" w:color="auto" w:frame="1"/>
          <w:lang w:eastAsia="fr-FR"/>
        </w:rPr>
        <w:t>ﬁltre</w:t>
      </w:r>
      <w:proofErr w:type="spellEnd"/>
      <w:r w:rsidRPr="00741D4D">
        <w:rPr>
          <w:rFonts w:ascii="Calibri" w:eastAsia="MS Mincho" w:hAnsi="Calibri" w:cs="Calibri"/>
          <w:sz w:val="24"/>
          <w:szCs w:val="24"/>
          <w:bdr w:val="none" w:sz="0" w:space="0" w:color="auto" w:frame="1"/>
          <w:lang w:eastAsia="fr-FR"/>
        </w:rPr>
        <w:t>. Réécrire la même situation en en disant cette fois-ci le moins possible. (</w:t>
      </w:r>
      <w:proofErr w:type="gramStart"/>
      <w:r w:rsidR="1227DD74" w:rsidRPr="00741D4D">
        <w:rPr>
          <w:rFonts w:ascii="Calibri" w:eastAsia="MS Mincho" w:hAnsi="Calibri" w:cs="Calibri"/>
          <w:sz w:val="24"/>
          <w:szCs w:val="24"/>
          <w:bdr w:val="none" w:sz="0" w:space="0" w:color="auto" w:frame="1"/>
          <w:lang w:eastAsia="fr-FR"/>
        </w:rPr>
        <w:t>m</w:t>
      </w:r>
      <w:r w:rsidRPr="00741D4D">
        <w:rPr>
          <w:rFonts w:ascii="Calibri" w:eastAsia="MS Mincho" w:hAnsi="Calibri" w:cs="Calibri"/>
          <w:sz w:val="24"/>
          <w:szCs w:val="24"/>
          <w:bdr w:val="none" w:sz="0" w:space="0" w:color="auto" w:frame="1"/>
          <w:lang w:eastAsia="fr-FR"/>
        </w:rPr>
        <w:t>êmes</w:t>
      </w:r>
      <w:proofErr w:type="gramEnd"/>
      <w:r w:rsidRPr="75FA2A93">
        <w:rPr>
          <w:rFonts w:ascii="Calibri" w:eastAsia="MS Mincho" w:hAnsi="Calibri" w:cs="Calibri"/>
          <w:sz w:val="24"/>
          <w:szCs w:val="24"/>
          <w:bdr w:val="none" w:sz="0" w:space="0" w:color="auto" w:frame="1"/>
          <w:lang w:eastAsia="fr-FR"/>
        </w:rPr>
        <w:t xml:space="preserve"> règles : 14 répliques où chacun écrit alternativement)</w:t>
      </w:r>
    </w:p>
    <w:p w14:paraId="31B7BE56" w14:textId="40B0E6C6" w:rsidR="00241E65" w:rsidRPr="008C2948" w:rsidRDefault="00241E65" w:rsidP="00241E65">
      <w:pPr>
        <w:pStyle w:val="BodyText"/>
        <w:spacing w:before="196" w:line="228" w:lineRule="auto"/>
        <w:ind w:left="113" w:right="111"/>
        <w:jc w:val="both"/>
        <w:rPr>
          <w:rFonts w:ascii="Calibri" w:eastAsia="MS Mincho" w:hAnsi="Calibri" w:cs="Calibri"/>
          <w:bCs/>
          <w:color w:val="auto"/>
          <w:bdr w:val="none" w:sz="0" w:space="0" w:color="auto" w:frame="1"/>
        </w:rPr>
      </w:pPr>
      <w:r w:rsidRPr="008C2948">
        <w:rPr>
          <w:rFonts w:ascii="Calibri" w:eastAsia="MS Mincho" w:hAnsi="Calibri" w:cs="Calibri"/>
          <w:bCs/>
          <w:color w:val="auto"/>
          <w:bdr w:val="none" w:sz="0" w:space="0" w:color="auto" w:frame="1"/>
        </w:rPr>
        <w:t>Chaque saynète est présentée en lecture jouée devant le reste de la classe, suivie d’un dialogue avec les autres participants. Au fur et à mesure des échanges, Côme de Bellescize oriente leur regard sur la théâtralité du dialogue.</w:t>
      </w:r>
    </w:p>
    <w:p w14:paraId="710DC028" w14:textId="77777777" w:rsidR="00241E65" w:rsidRPr="00241E65" w:rsidRDefault="00241E65" w:rsidP="00241E65">
      <w:pPr>
        <w:pStyle w:val="BodyText"/>
        <w:rPr>
          <w:rStyle w:val="Aucun"/>
          <w:rFonts w:ascii="Calibri" w:hAnsi="Calibri" w:cs="Calibri"/>
        </w:rPr>
      </w:pPr>
    </w:p>
    <w:p w14:paraId="3791B358" w14:textId="6F5E2F64" w:rsidR="00241E65" w:rsidRPr="0078761C" w:rsidRDefault="00241E65" w:rsidP="00892DF3">
      <w:pPr>
        <w:pStyle w:val="ListParagraph"/>
        <w:widowControl w:val="0"/>
        <w:numPr>
          <w:ilvl w:val="0"/>
          <w:numId w:val="13"/>
        </w:numPr>
        <w:spacing w:after="0" w:line="240" w:lineRule="auto"/>
        <w:contextualSpacing w:val="0"/>
        <w:rPr>
          <w:rFonts w:ascii="Calibri" w:eastAsia="MS Mincho" w:hAnsi="Calibri" w:cs="Calibri"/>
          <w:bCs/>
          <w:sz w:val="24"/>
          <w:szCs w:val="24"/>
          <w:bdr w:val="none" w:sz="0" w:space="0" w:color="auto" w:frame="1"/>
          <w:lang w:eastAsia="fr-FR"/>
        </w:rPr>
      </w:pPr>
      <w:r w:rsidRPr="00892DF3">
        <w:rPr>
          <w:rFonts w:ascii="Calibri" w:eastAsia="MS Mincho" w:hAnsi="Calibri" w:cs="Calibri"/>
          <w:b/>
          <w:sz w:val="28"/>
          <w:szCs w:val="28"/>
          <w:bdr w:val="none" w:sz="0" w:space="0" w:color="auto" w:frame="1"/>
          <w:lang w:eastAsia="fr-FR"/>
        </w:rPr>
        <w:t xml:space="preserve">Atelier pratique de mise en scène </w:t>
      </w:r>
      <w:r w:rsidRPr="0078761C">
        <w:rPr>
          <w:rFonts w:ascii="Calibri" w:eastAsia="MS Mincho" w:hAnsi="Calibri" w:cs="Calibri"/>
          <w:bCs/>
          <w:sz w:val="24"/>
          <w:szCs w:val="24"/>
          <w:bdr w:val="none" w:sz="0" w:space="0" w:color="auto" w:frame="1"/>
          <w:lang w:eastAsia="fr-FR"/>
        </w:rPr>
        <w:t>(uniquement lycée</w:t>
      </w:r>
      <w:r w:rsidR="0078761C">
        <w:rPr>
          <w:rFonts w:ascii="Calibri" w:eastAsia="MS Mincho" w:hAnsi="Calibri" w:cs="Calibri"/>
          <w:bCs/>
          <w:sz w:val="24"/>
          <w:szCs w:val="24"/>
          <w:bdr w:val="none" w:sz="0" w:space="0" w:color="auto" w:frame="1"/>
          <w:lang w:eastAsia="fr-FR"/>
        </w:rPr>
        <w:t>. D</w:t>
      </w:r>
      <w:r w:rsidRPr="0078761C">
        <w:rPr>
          <w:rFonts w:ascii="Calibri" w:eastAsia="MS Mincho" w:hAnsi="Calibri" w:cs="Calibri"/>
          <w:bCs/>
          <w:sz w:val="24"/>
          <w:szCs w:val="24"/>
          <w:bdr w:val="none" w:sz="0" w:space="0" w:color="auto" w:frame="1"/>
          <w:lang w:eastAsia="fr-FR"/>
        </w:rPr>
        <w:t>urée 2h minimum, idéal ½ classe)</w:t>
      </w:r>
    </w:p>
    <w:p w14:paraId="6B9A17B3" w14:textId="77777777" w:rsidR="00241E65" w:rsidRPr="00892DF3" w:rsidRDefault="00241E65" w:rsidP="00892DF3">
      <w:pPr>
        <w:pStyle w:val="ListParagraph"/>
        <w:widowControl w:val="0"/>
        <w:spacing w:after="0" w:line="240" w:lineRule="auto"/>
        <w:ind w:left="833"/>
        <w:contextualSpacing w:val="0"/>
        <w:rPr>
          <w:rFonts w:eastAsia="MS Mincho"/>
          <w:b/>
          <w:sz w:val="28"/>
          <w:szCs w:val="28"/>
          <w:bdr w:val="none" w:sz="0" w:space="0" w:color="auto" w:frame="1"/>
          <w:lang w:eastAsia="fr-FR"/>
        </w:rPr>
      </w:pPr>
    </w:p>
    <w:p w14:paraId="118C1AFA" w14:textId="77777777" w:rsidR="00241E65" w:rsidRPr="008C2948" w:rsidRDefault="00241E65" w:rsidP="00892DF3">
      <w:pPr>
        <w:pStyle w:val="BodyText"/>
        <w:spacing w:before="187"/>
        <w:ind w:left="113"/>
        <w:rPr>
          <w:rFonts w:ascii="Calibri" w:eastAsia="MS Mincho" w:hAnsi="Calibri" w:cs="Calibri"/>
          <w:bCs/>
          <w:color w:val="auto"/>
          <w:bdr w:val="none" w:sz="0" w:space="0" w:color="auto" w:frame="1"/>
        </w:rPr>
      </w:pPr>
      <w:r w:rsidRPr="008C2948">
        <w:rPr>
          <w:rFonts w:ascii="Calibri" w:eastAsia="MS Mincho" w:hAnsi="Calibri" w:cs="Calibri"/>
          <w:bCs/>
          <w:color w:val="auto"/>
          <w:bdr w:val="none" w:sz="0" w:space="0" w:color="auto" w:frame="1"/>
        </w:rPr>
        <w:t xml:space="preserve">A partir d’un extrait de la pièce, les élèves se répartissent par groupe de 4. Ils doivent penser une scénographie et se mettre en scène dans l’extrait choisi (texte en main.) Côme de Bellescize propose </w:t>
      </w:r>
      <w:proofErr w:type="spellStart"/>
      <w:r w:rsidRPr="008C2948">
        <w:rPr>
          <w:rFonts w:ascii="Calibri" w:eastAsia="MS Mincho" w:hAnsi="Calibri" w:cs="Calibri"/>
          <w:bCs/>
          <w:color w:val="auto"/>
          <w:bdr w:val="none" w:sz="0" w:space="0" w:color="auto" w:frame="1"/>
        </w:rPr>
        <w:t>diﬀérentes</w:t>
      </w:r>
      <w:proofErr w:type="spellEnd"/>
      <w:r w:rsidRPr="008C2948">
        <w:rPr>
          <w:rFonts w:ascii="Calibri" w:eastAsia="MS Mincho" w:hAnsi="Calibri" w:cs="Calibri"/>
          <w:bCs/>
          <w:color w:val="auto"/>
          <w:bdr w:val="none" w:sz="0" w:space="0" w:color="auto" w:frame="1"/>
        </w:rPr>
        <w:t xml:space="preserve"> contraintes de mise en scène qu’ils doivent explorer en petits groupes. Ensuite, ils choisissent les options de mise en scène qui leur paraissent les plus appropriées et présentent leur extrait à la classe. Il s’ensuit un dialogue avec la classe animé par Côme de Bellescize.</w:t>
      </w:r>
    </w:p>
    <w:p w14:paraId="46F3A07E" w14:textId="77777777" w:rsidR="00241E65" w:rsidRPr="008C2948" w:rsidRDefault="00241E65" w:rsidP="00241E65">
      <w:pPr>
        <w:pStyle w:val="BodyText"/>
        <w:spacing w:before="7"/>
        <w:rPr>
          <w:rStyle w:val="Aucun"/>
          <w:rFonts w:ascii="Calibri" w:hAnsi="Calibri" w:cs="Calibri"/>
        </w:rPr>
      </w:pPr>
    </w:p>
    <w:p w14:paraId="0B60DA0B" w14:textId="5D920EF9" w:rsidR="00241E65" w:rsidRPr="00A3050A" w:rsidRDefault="00241E65" w:rsidP="00A3050A">
      <w:pPr>
        <w:pStyle w:val="BodyText"/>
        <w:spacing w:before="187"/>
        <w:ind w:left="113"/>
        <w:rPr>
          <w:rFonts w:asciiTheme="minorHAnsi" w:eastAsia="MS Mincho" w:hAnsiTheme="minorHAnsi" w:cstheme="minorHAnsi"/>
          <w:bCs/>
          <w:i/>
          <w:iCs/>
          <w:color w:val="auto"/>
          <w:bdr w:val="none" w:sz="0" w:space="0" w:color="auto" w:frame="1"/>
        </w:rPr>
      </w:pPr>
      <w:r w:rsidRPr="00A3050A">
        <w:rPr>
          <w:rFonts w:asciiTheme="minorHAnsi" w:eastAsia="MS Mincho" w:hAnsiTheme="minorHAnsi" w:cstheme="minorHAnsi"/>
          <w:bCs/>
          <w:i/>
          <w:iCs/>
          <w:color w:val="auto"/>
          <w:bdr w:val="none" w:sz="0" w:space="0" w:color="auto" w:frame="1"/>
        </w:rPr>
        <w:t>Exemple de contrainte</w:t>
      </w:r>
      <w:r w:rsidR="00C52E98" w:rsidRPr="00A3050A">
        <w:rPr>
          <w:rFonts w:asciiTheme="minorHAnsi" w:eastAsia="MS Mincho" w:hAnsiTheme="minorHAnsi" w:cstheme="minorHAnsi"/>
          <w:bCs/>
          <w:i/>
          <w:iCs/>
          <w:color w:val="auto"/>
          <w:bdr w:val="none" w:sz="0" w:space="0" w:color="auto" w:frame="1"/>
        </w:rPr>
        <w:t>s</w:t>
      </w:r>
      <w:r w:rsidRPr="00A3050A">
        <w:rPr>
          <w:rFonts w:asciiTheme="minorHAnsi" w:eastAsia="MS Mincho" w:hAnsiTheme="minorHAnsi" w:cstheme="minorHAnsi"/>
          <w:bCs/>
          <w:i/>
          <w:iCs/>
          <w:color w:val="auto"/>
          <w:bdr w:val="none" w:sz="0" w:space="0" w:color="auto" w:frame="1"/>
        </w:rPr>
        <w:t xml:space="preserve"> de mise en scène</w:t>
      </w:r>
    </w:p>
    <w:p w14:paraId="53C89968" w14:textId="2DEE7AFA" w:rsidR="00241E65" w:rsidRPr="00A3050A" w:rsidRDefault="00241E65" w:rsidP="00A3050A">
      <w:pPr>
        <w:pStyle w:val="BodyText"/>
        <w:spacing w:before="187"/>
        <w:ind w:left="113"/>
        <w:jc w:val="both"/>
        <w:rPr>
          <w:rFonts w:asciiTheme="minorHAnsi" w:eastAsia="MS Mincho" w:hAnsiTheme="minorHAnsi" w:cstheme="minorHAnsi"/>
          <w:i/>
          <w:iCs/>
          <w:color w:val="auto"/>
          <w:bdr w:val="none" w:sz="0" w:space="0" w:color="auto" w:frame="1"/>
        </w:rPr>
      </w:pPr>
      <w:r w:rsidRPr="00A3050A">
        <w:rPr>
          <w:rFonts w:asciiTheme="minorHAnsi" w:eastAsia="MS Mincho" w:hAnsiTheme="minorHAnsi" w:cstheme="minorHAnsi"/>
          <w:i/>
          <w:iCs/>
          <w:color w:val="auto"/>
          <w:bdr w:val="none" w:sz="0" w:space="0" w:color="auto" w:frame="1"/>
        </w:rPr>
        <w:t xml:space="preserve">Choisir une scénographie (en utilisant tables et chaises à disposition ou en ayant recours au mime) : espace </w:t>
      </w:r>
      <w:proofErr w:type="spellStart"/>
      <w:r w:rsidRPr="00A3050A">
        <w:rPr>
          <w:rFonts w:asciiTheme="minorHAnsi" w:eastAsia="MS Mincho" w:hAnsiTheme="minorHAnsi" w:cstheme="minorHAnsi"/>
          <w:i/>
          <w:iCs/>
          <w:color w:val="auto"/>
          <w:bdr w:val="none" w:sz="0" w:space="0" w:color="auto" w:frame="1"/>
        </w:rPr>
        <w:t>conﬁné</w:t>
      </w:r>
      <w:proofErr w:type="spellEnd"/>
      <w:r w:rsidRPr="00A3050A">
        <w:rPr>
          <w:rFonts w:asciiTheme="minorHAnsi" w:eastAsia="MS Mincho" w:hAnsiTheme="minorHAnsi" w:cstheme="minorHAnsi"/>
          <w:i/>
          <w:iCs/>
          <w:color w:val="auto"/>
          <w:bdr w:val="none" w:sz="0" w:space="0" w:color="auto" w:frame="1"/>
        </w:rPr>
        <w:t xml:space="preserve"> / Espace immense / Espace naturaliste / Espace abstrait</w:t>
      </w:r>
    </w:p>
    <w:p w14:paraId="51B21A20" w14:textId="77777777" w:rsidR="00241E65" w:rsidRPr="00A3050A" w:rsidRDefault="00241E65" w:rsidP="00A3050A">
      <w:pPr>
        <w:pStyle w:val="BodyText"/>
        <w:spacing w:before="187"/>
        <w:ind w:left="113"/>
        <w:jc w:val="both"/>
        <w:rPr>
          <w:rFonts w:asciiTheme="minorHAnsi" w:eastAsia="MS Mincho" w:hAnsiTheme="minorHAnsi" w:cstheme="minorHAnsi"/>
          <w:i/>
          <w:iCs/>
          <w:color w:val="auto"/>
          <w:bdr w:val="none" w:sz="0" w:space="0" w:color="auto" w:frame="1"/>
        </w:rPr>
      </w:pPr>
      <w:r w:rsidRPr="00A3050A">
        <w:rPr>
          <w:rFonts w:asciiTheme="minorHAnsi" w:eastAsia="MS Mincho" w:hAnsiTheme="minorHAnsi" w:cstheme="minorHAnsi"/>
          <w:i/>
          <w:iCs/>
          <w:color w:val="auto"/>
          <w:bdr w:val="none" w:sz="0" w:space="0" w:color="auto" w:frame="1"/>
        </w:rPr>
        <w:t>Choisir un mode de jeu : jeu naturaliste (façon cinéma) ou jeu codé (initiation aux codes de jeu masqué)</w:t>
      </w:r>
    </w:p>
    <w:p w14:paraId="16954756" w14:textId="77777777" w:rsidR="00241E65" w:rsidRPr="00A3050A" w:rsidRDefault="00241E65" w:rsidP="00A3050A">
      <w:pPr>
        <w:pStyle w:val="BodyText"/>
        <w:spacing w:before="187"/>
        <w:ind w:left="113"/>
        <w:jc w:val="both"/>
        <w:rPr>
          <w:rFonts w:asciiTheme="minorHAnsi" w:eastAsia="MS Mincho" w:hAnsiTheme="minorHAnsi" w:cstheme="minorHAnsi"/>
          <w:i/>
          <w:iCs/>
          <w:color w:val="auto"/>
          <w:bdr w:val="none" w:sz="0" w:space="0" w:color="auto" w:frame="1"/>
        </w:rPr>
      </w:pPr>
      <w:r w:rsidRPr="00A3050A">
        <w:rPr>
          <w:rFonts w:asciiTheme="minorHAnsi" w:eastAsia="MS Mincho" w:hAnsiTheme="minorHAnsi" w:cstheme="minorHAnsi"/>
          <w:i/>
          <w:iCs/>
          <w:color w:val="auto"/>
          <w:bdr w:val="none" w:sz="0" w:space="0" w:color="auto" w:frame="1"/>
        </w:rPr>
        <w:t>Contraintes de rythme : Jeu très lent pour laisser apparaître le temps entre les répliques ou Jeu très rapide nerveux.</w:t>
      </w:r>
    </w:p>
    <w:p w14:paraId="75B7A7D6" w14:textId="77777777" w:rsidR="00892DF3" w:rsidRDefault="00892DF3">
      <w:pPr>
        <w:rPr>
          <w:rFonts w:ascii="Calibri" w:eastAsia="MS Mincho" w:hAnsi="Calibri" w:cs="Calibri"/>
          <w:bCs/>
          <w:sz w:val="28"/>
          <w:szCs w:val="28"/>
          <w:bdr w:val="none" w:sz="0" w:space="0" w:color="auto" w:frame="1"/>
          <w:lang w:eastAsia="fr-FR"/>
        </w:rPr>
      </w:pPr>
      <w:r>
        <w:rPr>
          <w:rFonts w:ascii="Calibri" w:eastAsia="MS Mincho" w:hAnsi="Calibri" w:cs="Calibri"/>
          <w:bCs/>
          <w:sz w:val="28"/>
          <w:szCs w:val="28"/>
          <w:bdr w:val="none" w:sz="0" w:space="0" w:color="auto" w:frame="1"/>
        </w:rPr>
        <w:br w:type="page"/>
      </w:r>
    </w:p>
    <w:p w14:paraId="151E20FD" w14:textId="532B6427" w:rsidR="00AC6E68" w:rsidRPr="008C2948" w:rsidRDefault="00AC6E68" w:rsidP="008C2948">
      <w:pPr>
        <w:pStyle w:val="BodyText"/>
        <w:spacing w:before="187"/>
        <w:ind w:left="113"/>
        <w:jc w:val="center"/>
        <w:rPr>
          <w:rFonts w:asciiTheme="minorHAnsi" w:eastAsia="Times New Roman" w:hAnsiTheme="minorHAnsi" w:cstheme="minorHAnsi"/>
          <w:b/>
          <w:bCs/>
          <w:color w:val="CC1013"/>
          <w:sz w:val="32"/>
          <w:szCs w:val="32"/>
          <w:bdr w:val="none" w:sz="0" w:space="0" w:color="auto" w:frame="1"/>
        </w:rPr>
      </w:pPr>
      <w:r w:rsidRPr="008C2948">
        <w:rPr>
          <w:rFonts w:asciiTheme="minorHAnsi" w:eastAsia="Times New Roman" w:hAnsiTheme="minorHAnsi" w:cstheme="minorHAnsi"/>
          <w:b/>
          <w:bCs/>
          <w:color w:val="CC1013"/>
          <w:sz w:val="32"/>
          <w:szCs w:val="32"/>
          <w:bdr w:val="none" w:sz="0" w:space="0" w:color="auto" w:frame="1"/>
        </w:rPr>
        <w:t>Résumé</w:t>
      </w:r>
      <w:r w:rsidR="00FF1986">
        <w:rPr>
          <w:rFonts w:asciiTheme="minorHAnsi" w:eastAsia="Times New Roman" w:hAnsiTheme="minorHAnsi" w:cstheme="minorHAnsi"/>
          <w:b/>
          <w:bCs/>
          <w:color w:val="CC1013"/>
          <w:sz w:val="32"/>
          <w:szCs w:val="32"/>
          <w:bdr w:val="none" w:sz="0" w:space="0" w:color="auto" w:frame="1"/>
        </w:rPr>
        <w:t xml:space="preserve"> de la pièce</w:t>
      </w:r>
    </w:p>
    <w:p w14:paraId="3FE44F12" w14:textId="77777777" w:rsidR="00AC6E68" w:rsidRPr="008625B7" w:rsidRDefault="00AC6E68" w:rsidP="00AC6E68">
      <w:pPr>
        <w:pStyle w:val="font9"/>
        <w:tabs>
          <w:tab w:val="left" w:pos="2977"/>
        </w:tabs>
        <w:spacing w:before="0" w:beforeAutospacing="0" w:after="0" w:afterAutospacing="0"/>
        <w:jc w:val="both"/>
        <w:textAlignment w:val="baseline"/>
        <w:rPr>
          <w:rFonts w:ascii="Calibri" w:hAnsi="Calibri" w:cs="Calibri"/>
          <w:bCs/>
          <w:sz w:val="22"/>
          <w:szCs w:val="22"/>
          <w:bdr w:val="none" w:sz="0" w:space="0" w:color="auto" w:frame="1"/>
        </w:rPr>
      </w:pPr>
    </w:p>
    <w:p w14:paraId="34BA321E" w14:textId="77777777" w:rsidR="00AC6E68" w:rsidRPr="008625B7" w:rsidRDefault="00AC6E68" w:rsidP="00AC6E68">
      <w:pPr>
        <w:pStyle w:val="font9"/>
        <w:tabs>
          <w:tab w:val="left" w:pos="2977"/>
        </w:tabs>
        <w:spacing w:before="0" w:beforeAutospacing="0" w:after="0" w:afterAutospacing="0"/>
        <w:jc w:val="both"/>
        <w:textAlignment w:val="baseline"/>
        <w:rPr>
          <w:rFonts w:ascii="Calibri" w:hAnsi="Calibri" w:cs="Calibri"/>
          <w:bCs/>
          <w:sz w:val="22"/>
          <w:szCs w:val="22"/>
          <w:bdr w:val="none" w:sz="0" w:space="0" w:color="auto" w:frame="1"/>
        </w:rPr>
      </w:pPr>
    </w:p>
    <w:p w14:paraId="662174CC" w14:textId="77777777" w:rsidR="00AC6E68" w:rsidRPr="008625B7" w:rsidRDefault="00AC6E68" w:rsidP="00AC6E68">
      <w:pPr>
        <w:pStyle w:val="font9"/>
        <w:tabs>
          <w:tab w:val="left" w:pos="2977"/>
        </w:tabs>
        <w:spacing w:before="0" w:beforeAutospacing="0" w:after="0" w:afterAutospacing="0"/>
        <w:jc w:val="both"/>
        <w:textAlignment w:val="baseline"/>
        <w:rPr>
          <w:rFonts w:ascii="Calibri" w:hAnsi="Calibri" w:cs="Calibri"/>
          <w:bCs/>
          <w:sz w:val="22"/>
          <w:szCs w:val="22"/>
          <w:bdr w:val="none" w:sz="0" w:space="0" w:color="auto" w:frame="1"/>
        </w:rPr>
      </w:pPr>
    </w:p>
    <w:p w14:paraId="2C8AB663" w14:textId="77777777" w:rsidR="00AC6E68" w:rsidRPr="008625B7" w:rsidRDefault="00AC6E68" w:rsidP="00AC6E68">
      <w:pPr>
        <w:pStyle w:val="font9"/>
        <w:tabs>
          <w:tab w:val="left" w:pos="2977"/>
        </w:tabs>
        <w:spacing w:before="0" w:beforeAutospacing="0" w:after="0" w:afterAutospacing="0"/>
        <w:jc w:val="both"/>
        <w:textAlignment w:val="baseline"/>
        <w:rPr>
          <w:rFonts w:ascii="Calibri" w:hAnsi="Calibri" w:cs="Calibri"/>
          <w:bCs/>
          <w:sz w:val="22"/>
          <w:szCs w:val="22"/>
          <w:bdr w:val="none" w:sz="0" w:space="0" w:color="auto" w:frame="1"/>
        </w:rPr>
      </w:pPr>
    </w:p>
    <w:p w14:paraId="6083CC9A" w14:textId="77777777" w:rsidR="00AC6E68" w:rsidRPr="008625B7" w:rsidRDefault="00AC6E68" w:rsidP="00AC6E68">
      <w:pPr>
        <w:pStyle w:val="font9"/>
        <w:tabs>
          <w:tab w:val="left" w:pos="2977"/>
        </w:tabs>
        <w:spacing w:before="0" w:beforeAutospacing="0" w:after="0" w:afterAutospacing="0"/>
        <w:jc w:val="both"/>
        <w:textAlignment w:val="baseline"/>
        <w:rPr>
          <w:rFonts w:ascii="Calibri" w:hAnsi="Calibri" w:cs="Calibri"/>
          <w:bCs/>
          <w:sz w:val="22"/>
          <w:szCs w:val="22"/>
          <w:bdr w:val="none" w:sz="0" w:space="0" w:color="auto" w:frame="1"/>
        </w:rPr>
      </w:pPr>
    </w:p>
    <w:p w14:paraId="3B4D2B94" w14:textId="77777777" w:rsidR="00AC6E68" w:rsidRPr="008625B7" w:rsidRDefault="00AC6E68" w:rsidP="00AC6E68">
      <w:pPr>
        <w:pStyle w:val="font9"/>
        <w:tabs>
          <w:tab w:val="left" w:pos="2977"/>
        </w:tabs>
        <w:spacing w:before="0" w:beforeAutospacing="0" w:after="0" w:afterAutospacing="0"/>
        <w:jc w:val="both"/>
        <w:textAlignment w:val="baseline"/>
        <w:rPr>
          <w:rFonts w:ascii="Calibri" w:hAnsi="Calibri" w:cs="Calibri"/>
          <w:bCs/>
          <w:sz w:val="22"/>
          <w:szCs w:val="22"/>
          <w:bdr w:val="none" w:sz="0" w:space="0" w:color="auto" w:frame="1"/>
        </w:rPr>
      </w:pPr>
    </w:p>
    <w:p w14:paraId="1A8D9B5E" w14:textId="77777777" w:rsidR="00AC6E68" w:rsidRPr="008625B7" w:rsidRDefault="00AC6E68" w:rsidP="00AC6E68">
      <w:pPr>
        <w:pStyle w:val="font9"/>
        <w:tabs>
          <w:tab w:val="left" w:pos="2977"/>
        </w:tabs>
        <w:spacing w:before="0" w:beforeAutospacing="0" w:after="0" w:afterAutospacing="0"/>
        <w:ind w:right="-2"/>
        <w:jc w:val="both"/>
        <w:textAlignment w:val="baseline"/>
        <w:rPr>
          <w:rFonts w:ascii="Calibri" w:hAnsi="Calibri" w:cs="Calibri"/>
          <w:bCs/>
          <w:sz w:val="24"/>
          <w:szCs w:val="24"/>
          <w:bdr w:val="none" w:sz="0" w:space="0" w:color="auto" w:frame="1"/>
        </w:rPr>
      </w:pPr>
      <w:r w:rsidRPr="008625B7">
        <w:rPr>
          <w:rFonts w:ascii="Calibri" w:hAnsi="Calibri" w:cs="Calibri"/>
          <w:bCs/>
          <w:sz w:val="24"/>
          <w:szCs w:val="24"/>
          <w:bdr w:val="none" w:sz="0" w:space="0" w:color="auto" w:frame="1"/>
        </w:rPr>
        <w:t xml:space="preserve">Pourquoi ce couple de trentenaire ne parvient-il pas à se sentir heureux ? Ils ont tout pour, mais ça ne veut pas ! Pourtant au bureau, c’est une condition sine qua non pour progresser, car c’est un fait : le succès sourit aux gens heureux … Ce bonheur qui leur échappe, est-ce le signe qu’ils ne sont pas « normaux », qu’ils souffrent d’un problème génétique, d’une incapacité fondamentale ? Et pour parvenir à être heureux, doivent-ils modifier des simples détails de leur vie quotidienne ou bien changer radicalement de mode de vie ? Faut-il aller jusqu’à changer d’identité ? </w:t>
      </w:r>
    </w:p>
    <w:p w14:paraId="458E2D61" w14:textId="77777777" w:rsidR="00AC6E68" w:rsidRPr="008625B7" w:rsidRDefault="00AC6E68" w:rsidP="00AC6E68">
      <w:pPr>
        <w:pStyle w:val="font9"/>
        <w:tabs>
          <w:tab w:val="left" w:pos="2977"/>
        </w:tabs>
        <w:spacing w:before="0" w:beforeAutospacing="0" w:after="0" w:afterAutospacing="0"/>
        <w:jc w:val="both"/>
        <w:textAlignment w:val="baseline"/>
        <w:rPr>
          <w:rFonts w:ascii="Calibri" w:hAnsi="Calibri" w:cs="Calibri"/>
          <w:bCs/>
          <w:sz w:val="24"/>
          <w:szCs w:val="24"/>
          <w:bdr w:val="none" w:sz="0" w:space="0" w:color="auto" w:frame="1"/>
        </w:rPr>
      </w:pPr>
      <w:r w:rsidRPr="008625B7">
        <w:rPr>
          <w:rFonts w:ascii="Calibri" w:hAnsi="Calibri" w:cs="Calibri"/>
          <w:bCs/>
          <w:sz w:val="24"/>
          <w:szCs w:val="24"/>
          <w:bdr w:val="none" w:sz="0" w:space="0" w:color="auto" w:frame="1"/>
        </w:rPr>
        <w:t xml:space="preserve">En pleine tempête existentielle, ils partent en quête de ce bonheur tant convoité, et rendent visite à des voisins aussi heureux qu’énervants. Ce couple à l’empathie, la sérénité et la bienveillance parfaite va leur transmettre leur science du bonheur et, en deux coups de cuillères à pots, leur faire découvrir une joie pleine, intense… mais éphémère. La comédie légère fait alors place à une farce corrosive, où lorsque le bonheur des uns fait le malheur des autres, la relaxation, la bienveillance et la résilience ne suffisent plus à masquer les traumatismes anciens ni à dompter les monstres intérieurs...  </w:t>
      </w:r>
    </w:p>
    <w:p w14:paraId="09A82C5F" w14:textId="77777777" w:rsidR="000C529E" w:rsidRPr="00241E65" w:rsidRDefault="000C529E" w:rsidP="001A5880">
      <w:pPr>
        <w:pStyle w:val="font9"/>
        <w:tabs>
          <w:tab w:val="left" w:pos="2977"/>
        </w:tabs>
        <w:spacing w:before="0" w:beforeAutospacing="0" w:after="0" w:afterAutospacing="0"/>
        <w:jc w:val="both"/>
        <w:textAlignment w:val="baseline"/>
        <w:rPr>
          <w:rFonts w:ascii="Calibri" w:hAnsi="Calibri" w:cs="Calibri"/>
          <w:bCs/>
          <w:sz w:val="24"/>
          <w:szCs w:val="24"/>
          <w:bdr w:val="none" w:sz="0" w:space="0" w:color="auto" w:frame="1"/>
        </w:rPr>
      </w:pPr>
    </w:p>
    <w:p w14:paraId="6A1219A7" w14:textId="77777777" w:rsidR="009476E9" w:rsidRPr="00241E65" w:rsidRDefault="009476E9" w:rsidP="007A4CFE">
      <w:pPr>
        <w:pStyle w:val="font9"/>
        <w:tabs>
          <w:tab w:val="left" w:pos="2977"/>
        </w:tabs>
        <w:spacing w:before="0" w:beforeAutospacing="0" w:after="0" w:afterAutospacing="0"/>
        <w:jc w:val="both"/>
        <w:textAlignment w:val="baseline"/>
        <w:rPr>
          <w:rFonts w:asciiTheme="minorHAnsi" w:hAnsiTheme="minorHAnsi" w:cstheme="minorHAnsi"/>
          <w:bCs/>
          <w:sz w:val="24"/>
          <w:szCs w:val="24"/>
          <w:bdr w:val="none" w:sz="0" w:space="0" w:color="auto" w:frame="1"/>
        </w:rPr>
      </w:pPr>
    </w:p>
    <w:p w14:paraId="536F0757" w14:textId="3D46FA38" w:rsidR="005210E8" w:rsidRPr="00241E65" w:rsidRDefault="00F82A5C" w:rsidP="00595C5C">
      <w:pPr>
        <w:jc w:val="center"/>
        <w:rPr>
          <w:rFonts w:cstheme="minorHAnsi"/>
          <w:b/>
          <w:bdr w:val="none" w:sz="0" w:space="0" w:color="auto" w:frame="1"/>
        </w:rPr>
      </w:pPr>
      <w:r w:rsidRPr="00241E65">
        <w:rPr>
          <w:rFonts w:cstheme="minorHAnsi"/>
          <w:b/>
          <w:bdr w:val="none" w:sz="0" w:space="0" w:color="auto" w:frame="1"/>
        </w:rPr>
        <w:br w:type="page"/>
      </w:r>
      <w:r w:rsidR="005210E8" w:rsidRPr="00241E65">
        <w:rPr>
          <w:rFonts w:eastAsia="Times New Roman" w:cstheme="minorHAnsi"/>
          <w:b/>
          <w:bCs/>
          <w:color w:val="CC1013"/>
          <w:sz w:val="32"/>
          <w:szCs w:val="32"/>
          <w:bdr w:val="none" w:sz="0" w:space="0" w:color="auto" w:frame="1"/>
          <w:lang w:eastAsia="fr-FR"/>
        </w:rPr>
        <w:t xml:space="preserve">Intentions </w:t>
      </w:r>
      <w:r w:rsidR="00CC6C98" w:rsidRPr="00241E65">
        <w:rPr>
          <w:rFonts w:eastAsia="Times New Roman" w:cstheme="minorHAnsi"/>
          <w:b/>
          <w:bCs/>
          <w:color w:val="CC1013"/>
          <w:sz w:val="32"/>
          <w:szCs w:val="32"/>
          <w:bdr w:val="none" w:sz="0" w:space="0" w:color="auto" w:frame="1"/>
          <w:lang w:eastAsia="fr-FR"/>
        </w:rPr>
        <w:t>d’écriture</w:t>
      </w:r>
    </w:p>
    <w:p w14:paraId="65796F1E" w14:textId="77777777" w:rsidR="005210E8" w:rsidRPr="00241E65" w:rsidRDefault="005210E8" w:rsidP="007A4CFE">
      <w:pPr>
        <w:pStyle w:val="font9"/>
        <w:tabs>
          <w:tab w:val="left" w:pos="2977"/>
        </w:tabs>
        <w:spacing w:before="0" w:beforeAutospacing="0" w:after="0" w:afterAutospacing="0"/>
        <w:jc w:val="both"/>
        <w:textAlignment w:val="baseline"/>
        <w:rPr>
          <w:rFonts w:asciiTheme="minorHAnsi" w:hAnsiTheme="minorHAnsi" w:cstheme="minorHAnsi"/>
          <w:bCs/>
          <w:sz w:val="22"/>
          <w:szCs w:val="22"/>
          <w:bdr w:val="none" w:sz="0" w:space="0" w:color="auto" w:frame="1"/>
        </w:rPr>
      </w:pPr>
    </w:p>
    <w:p w14:paraId="7EA8BBEB" w14:textId="77777777" w:rsidR="00595C5C" w:rsidRPr="00241E65" w:rsidRDefault="00595C5C" w:rsidP="007A4CFE">
      <w:pPr>
        <w:tabs>
          <w:tab w:val="left" w:pos="2977"/>
        </w:tabs>
        <w:jc w:val="both"/>
        <w:rPr>
          <w:rFonts w:cstheme="minorHAnsi"/>
          <w:bCs/>
          <w:i/>
          <w:iCs/>
          <w:sz w:val="24"/>
          <w:szCs w:val="24"/>
          <w:bdr w:val="none" w:sz="0" w:space="0" w:color="auto" w:frame="1"/>
        </w:rPr>
      </w:pPr>
    </w:p>
    <w:p w14:paraId="66FA137A" w14:textId="77777777" w:rsidR="00CC6C98" w:rsidRPr="00241E65" w:rsidRDefault="00CC6C98" w:rsidP="00AA3E99">
      <w:pPr>
        <w:rPr>
          <w:rFonts w:cstheme="minorHAnsi"/>
          <w:b/>
          <w:sz w:val="24"/>
          <w:szCs w:val="24"/>
          <w:bdr w:val="none" w:sz="0" w:space="0" w:color="auto" w:frame="1"/>
        </w:rPr>
      </w:pPr>
      <w:r w:rsidRPr="00241E65">
        <w:rPr>
          <w:rFonts w:cstheme="minorHAnsi"/>
          <w:b/>
          <w:sz w:val="24"/>
          <w:szCs w:val="24"/>
          <w:bdr w:val="none" w:sz="0" w:space="0" w:color="auto" w:frame="1"/>
        </w:rPr>
        <w:t>Intentions générales d’écriture</w:t>
      </w:r>
    </w:p>
    <w:p w14:paraId="22CA270F" w14:textId="77777777" w:rsidR="00CC6C98" w:rsidRPr="00241E65" w:rsidRDefault="00CC6C98" w:rsidP="00CC6C98">
      <w:pPr>
        <w:pStyle w:val="font9"/>
        <w:tabs>
          <w:tab w:val="left" w:pos="2977"/>
        </w:tabs>
        <w:spacing w:before="0" w:beforeAutospacing="0" w:after="0" w:afterAutospacing="0"/>
        <w:ind w:firstLine="142"/>
        <w:jc w:val="both"/>
        <w:textAlignment w:val="baseline"/>
        <w:rPr>
          <w:rFonts w:asciiTheme="minorHAnsi" w:hAnsiTheme="minorHAnsi" w:cstheme="minorHAnsi"/>
          <w:bCs/>
          <w:sz w:val="24"/>
          <w:szCs w:val="24"/>
          <w:bdr w:val="none" w:sz="0" w:space="0" w:color="auto" w:frame="1"/>
        </w:rPr>
      </w:pPr>
    </w:p>
    <w:p w14:paraId="24EB40F2" w14:textId="77777777" w:rsidR="00553909" w:rsidRPr="00241E65" w:rsidRDefault="00553909" w:rsidP="00553909">
      <w:pPr>
        <w:tabs>
          <w:tab w:val="left" w:pos="2977"/>
        </w:tabs>
        <w:jc w:val="both"/>
        <w:rPr>
          <w:rFonts w:cstheme="minorHAnsi"/>
          <w:sz w:val="24"/>
          <w:szCs w:val="24"/>
        </w:rPr>
      </w:pPr>
      <w:r w:rsidRPr="00241E65">
        <w:rPr>
          <w:rFonts w:cstheme="minorHAnsi"/>
          <w:bCs/>
          <w:i/>
          <w:iCs/>
          <w:sz w:val="24"/>
          <w:szCs w:val="24"/>
          <w:bdr w:val="none" w:sz="0" w:space="0" w:color="auto" w:frame="1"/>
        </w:rPr>
        <w:t xml:space="preserve">Le bonheur des uns </w:t>
      </w:r>
      <w:r w:rsidRPr="00241E65">
        <w:rPr>
          <w:rFonts w:cstheme="minorHAnsi"/>
          <w:bCs/>
          <w:sz w:val="24"/>
          <w:szCs w:val="24"/>
          <w:bdr w:val="none" w:sz="0" w:space="0" w:color="auto" w:frame="1"/>
        </w:rPr>
        <w:t xml:space="preserve">est le deuxième volet d’un diptyque sur les nouvelles injonctions sociales. Après </w:t>
      </w:r>
      <w:r w:rsidRPr="00241E65">
        <w:rPr>
          <w:rFonts w:cstheme="minorHAnsi"/>
          <w:bCs/>
          <w:i/>
          <w:iCs/>
          <w:sz w:val="24"/>
          <w:szCs w:val="24"/>
          <w:bdr w:val="none" w:sz="0" w:space="0" w:color="auto" w:frame="1"/>
        </w:rPr>
        <w:t>Soyez vous-même</w:t>
      </w:r>
      <w:r w:rsidRPr="00241E65">
        <w:rPr>
          <w:rFonts w:cstheme="minorHAnsi"/>
          <w:bCs/>
          <w:sz w:val="24"/>
          <w:szCs w:val="24"/>
          <w:bdr w:val="none" w:sz="0" w:space="0" w:color="auto" w:frame="1"/>
        </w:rPr>
        <w:t xml:space="preserve">, farce sur l’authenticité dans la vie professionnelle, j’observe dans cette comédie comment </w:t>
      </w:r>
      <w:r w:rsidRPr="00241E65">
        <w:rPr>
          <w:rFonts w:cstheme="minorHAnsi"/>
          <w:sz w:val="24"/>
          <w:szCs w:val="24"/>
        </w:rPr>
        <w:t>l’exigence de bonheur, cette nouvelle norme de réussite sociale, vient nous faire dérailler intimement et collectivement.</w:t>
      </w:r>
    </w:p>
    <w:p w14:paraId="7803724D" w14:textId="166CB9D1" w:rsidR="00CC6C98" w:rsidRPr="00241E65" w:rsidRDefault="00CC6C98" w:rsidP="00CC6C98">
      <w:pPr>
        <w:pStyle w:val="font9"/>
        <w:tabs>
          <w:tab w:val="left" w:pos="2977"/>
        </w:tabs>
        <w:spacing w:before="0" w:beforeAutospacing="0" w:after="0" w:afterAutospacing="0"/>
        <w:ind w:firstLine="142"/>
        <w:jc w:val="both"/>
        <w:textAlignment w:val="baseline"/>
        <w:rPr>
          <w:rFonts w:asciiTheme="minorHAnsi" w:hAnsiTheme="minorHAnsi" w:cstheme="minorHAnsi"/>
          <w:sz w:val="24"/>
          <w:szCs w:val="24"/>
        </w:rPr>
      </w:pPr>
      <w:r w:rsidRPr="00241E65">
        <w:rPr>
          <w:rFonts w:asciiTheme="minorHAnsi" w:hAnsiTheme="minorHAnsi" w:cstheme="minorHAnsi"/>
          <w:bCs/>
          <w:sz w:val="24"/>
          <w:szCs w:val="24"/>
          <w:bdr w:val="none" w:sz="0" w:space="0" w:color="auto" w:frame="1"/>
        </w:rPr>
        <w:t xml:space="preserve">Le diptyque est à la fois thématique et esthétique. Dans </w:t>
      </w:r>
      <w:r w:rsidRPr="00241E65">
        <w:rPr>
          <w:rFonts w:asciiTheme="minorHAnsi" w:hAnsiTheme="minorHAnsi" w:cstheme="minorHAnsi"/>
          <w:bCs/>
          <w:i/>
          <w:iCs/>
          <w:sz w:val="24"/>
          <w:szCs w:val="24"/>
          <w:bdr w:val="none" w:sz="0" w:space="0" w:color="auto" w:frame="1"/>
        </w:rPr>
        <w:t>le bonheur des uns</w:t>
      </w:r>
      <w:r w:rsidRPr="00241E65">
        <w:rPr>
          <w:rFonts w:asciiTheme="minorHAnsi" w:hAnsiTheme="minorHAnsi" w:cstheme="minorHAnsi"/>
          <w:bCs/>
          <w:sz w:val="24"/>
          <w:szCs w:val="24"/>
          <w:bdr w:val="none" w:sz="0" w:space="0" w:color="auto" w:frame="1"/>
        </w:rPr>
        <w:t xml:space="preserve">, j’ai </w:t>
      </w:r>
      <w:r w:rsidR="00231625" w:rsidRPr="00241E65">
        <w:rPr>
          <w:rFonts w:asciiTheme="minorHAnsi" w:hAnsiTheme="minorHAnsi" w:cstheme="minorHAnsi"/>
          <w:bCs/>
          <w:sz w:val="24"/>
          <w:szCs w:val="24"/>
          <w:bdr w:val="none" w:sz="0" w:space="0" w:color="auto" w:frame="1"/>
        </w:rPr>
        <w:t xml:space="preserve">poursuivi et </w:t>
      </w:r>
      <w:r w:rsidRPr="00241E65">
        <w:rPr>
          <w:rFonts w:asciiTheme="minorHAnsi" w:hAnsiTheme="minorHAnsi" w:cstheme="minorHAnsi"/>
          <w:bCs/>
          <w:sz w:val="24"/>
          <w:szCs w:val="24"/>
          <w:bdr w:val="none" w:sz="0" w:space="0" w:color="auto" w:frame="1"/>
        </w:rPr>
        <w:t xml:space="preserve">développé les mécanismes d’écriture qui faisaient la singularité de </w:t>
      </w:r>
      <w:r w:rsidRPr="00241E65">
        <w:rPr>
          <w:rFonts w:asciiTheme="minorHAnsi" w:hAnsiTheme="minorHAnsi" w:cstheme="minorHAnsi"/>
          <w:bCs/>
          <w:i/>
          <w:iCs/>
          <w:sz w:val="24"/>
          <w:szCs w:val="24"/>
          <w:bdr w:val="none" w:sz="0" w:space="0" w:color="auto" w:frame="1"/>
        </w:rPr>
        <w:t>Soyez vous-même </w:t>
      </w:r>
      <w:r w:rsidRPr="00241E65">
        <w:rPr>
          <w:rFonts w:asciiTheme="minorHAnsi" w:hAnsiTheme="minorHAnsi" w:cstheme="minorHAnsi"/>
          <w:bCs/>
          <w:sz w:val="24"/>
          <w:szCs w:val="24"/>
          <w:bdr w:val="none" w:sz="0" w:space="0" w:color="auto" w:frame="1"/>
        </w:rPr>
        <w:t xml:space="preserve">: écrit pour quatre acteurs, </w:t>
      </w:r>
      <w:r w:rsidRPr="00241E65">
        <w:rPr>
          <w:rFonts w:asciiTheme="minorHAnsi" w:hAnsiTheme="minorHAnsi" w:cstheme="minorHAnsi"/>
          <w:bCs/>
          <w:i/>
          <w:sz w:val="24"/>
          <w:szCs w:val="24"/>
          <w:bdr w:val="none" w:sz="0" w:space="0" w:color="auto" w:frame="1"/>
        </w:rPr>
        <w:t>Le bonheur des uns</w:t>
      </w:r>
      <w:r w:rsidRPr="00241E65">
        <w:rPr>
          <w:rFonts w:asciiTheme="minorHAnsi" w:hAnsiTheme="minorHAnsi" w:cstheme="minorHAnsi"/>
          <w:bCs/>
          <w:sz w:val="24"/>
          <w:szCs w:val="24"/>
          <w:bdr w:val="none" w:sz="0" w:space="0" w:color="auto" w:frame="1"/>
        </w:rPr>
        <w:t xml:space="preserve"> est une comédie dévastatrice. Elle est écrite sur un rythme nerveux, sans répit, et fait la part belle aux acteurs qui auront la charge de le porter. C’est un travail sur une langue qui devient folle et qui va emporter ces deux couples dans des extrémités loufoques et dangereuses.</w:t>
      </w:r>
    </w:p>
    <w:p w14:paraId="3744F467" w14:textId="77777777" w:rsidR="00CC6C98" w:rsidRPr="00241E65" w:rsidRDefault="00CC6C98" w:rsidP="00CC6C98">
      <w:pPr>
        <w:ind w:firstLine="142"/>
        <w:rPr>
          <w:rFonts w:cstheme="minorHAnsi"/>
          <w:b/>
          <w:bCs/>
          <w:sz w:val="24"/>
          <w:szCs w:val="24"/>
        </w:rPr>
      </w:pPr>
    </w:p>
    <w:p w14:paraId="6B60D3C7" w14:textId="7C37F298" w:rsidR="00CC6C98" w:rsidRPr="00241E65" w:rsidRDefault="00CC6C98" w:rsidP="00CC6C98">
      <w:pPr>
        <w:tabs>
          <w:tab w:val="left" w:pos="2977"/>
        </w:tabs>
        <w:ind w:firstLine="142"/>
        <w:jc w:val="both"/>
        <w:rPr>
          <w:rFonts w:cstheme="minorHAnsi"/>
          <w:b/>
          <w:bCs/>
          <w:sz w:val="24"/>
          <w:szCs w:val="24"/>
        </w:rPr>
      </w:pPr>
      <w:r w:rsidRPr="00241E65">
        <w:rPr>
          <w:rFonts w:cstheme="minorHAnsi"/>
          <w:b/>
          <w:bCs/>
          <w:sz w:val="24"/>
          <w:szCs w:val="24"/>
        </w:rPr>
        <w:t>Genèse du projet</w:t>
      </w:r>
    </w:p>
    <w:p w14:paraId="0962B76B" w14:textId="77777777" w:rsidR="008E4DED" w:rsidRPr="00241E65" w:rsidRDefault="008E4DED" w:rsidP="00CC6C98">
      <w:pPr>
        <w:tabs>
          <w:tab w:val="left" w:pos="2977"/>
        </w:tabs>
        <w:ind w:firstLine="142"/>
        <w:jc w:val="both"/>
        <w:rPr>
          <w:rFonts w:cstheme="minorHAnsi"/>
          <w:b/>
          <w:bCs/>
          <w:sz w:val="24"/>
          <w:szCs w:val="24"/>
        </w:rPr>
      </w:pPr>
    </w:p>
    <w:p w14:paraId="7CA97A9E" w14:textId="77777777" w:rsidR="00CC6C98" w:rsidRPr="00241E65" w:rsidRDefault="00CC6C98" w:rsidP="00CC6C98">
      <w:pPr>
        <w:tabs>
          <w:tab w:val="left" w:pos="2977"/>
        </w:tabs>
        <w:ind w:firstLine="142"/>
        <w:jc w:val="both"/>
        <w:rPr>
          <w:rFonts w:cstheme="minorHAnsi"/>
          <w:sz w:val="24"/>
          <w:szCs w:val="24"/>
        </w:rPr>
      </w:pPr>
      <w:r w:rsidRPr="00241E65">
        <w:rPr>
          <w:rFonts w:cstheme="minorHAnsi"/>
          <w:sz w:val="24"/>
          <w:szCs w:val="24"/>
        </w:rPr>
        <w:t xml:space="preserve">J’ai commencé ce travail d’écriture au printemps 2018 et quelques mois plus tard, un certain nombre d’essais sur ce sujet sont sortis et ont fait grand bruit. Parmi ces livres, </w:t>
      </w:r>
      <w:proofErr w:type="spellStart"/>
      <w:r w:rsidRPr="00241E65">
        <w:rPr>
          <w:rFonts w:cstheme="minorHAnsi"/>
          <w:i/>
          <w:sz w:val="24"/>
          <w:szCs w:val="24"/>
        </w:rPr>
        <w:t>Happycratie</w:t>
      </w:r>
      <w:proofErr w:type="spellEnd"/>
      <w:r w:rsidRPr="00241E65">
        <w:rPr>
          <w:rFonts w:cstheme="minorHAnsi"/>
          <w:sz w:val="24"/>
          <w:szCs w:val="24"/>
        </w:rPr>
        <w:t xml:space="preserve"> de Eva </w:t>
      </w:r>
      <w:proofErr w:type="spellStart"/>
      <w:r w:rsidRPr="00241E65">
        <w:rPr>
          <w:rFonts w:cstheme="minorHAnsi"/>
          <w:sz w:val="24"/>
          <w:szCs w:val="24"/>
        </w:rPr>
        <w:t>Illouz</w:t>
      </w:r>
      <w:proofErr w:type="spellEnd"/>
      <w:r w:rsidRPr="00241E65">
        <w:rPr>
          <w:rFonts w:cstheme="minorHAnsi"/>
          <w:sz w:val="24"/>
          <w:szCs w:val="24"/>
        </w:rPr>
        <w:t>, sociologue Franco Israélienne m’a le plus marqué. Elle y décrit comment la psychologie positive s’est imposée dans les années 90 avec un nouveau présupposé : la psychologie, qui jusqu’alors ne s’intéressait qu’aux névroses et aux maladies psychiques, devra désormais s’intéresser aux personnes bien portantes pour maximiser leur potentiel.</w:t>
      </w:r>
    </w:p>
    <w:p w14:paraId="0CD1ED06" w14:textId="77777777" w:rsidR="00CC6C98" w:rsidRPr="00241E65" w:rsidRDefault="00CC6C98" w:rsidP="00CC6C98">
      <w:pPr>
        <w:tabs>
          <w:tab w:val="left" w:pos="2977"/>
        </w:tabs>
        <w:ind w:firstLine="142"/>
        <w:jc w:val="both"/>
        <w:rPr>
          <w:rFonts w:cstheme="minorHAnsi"/>
          <w:sz w:val="24"/>
          <w:szCs w:val="24"/>
        </w:rPr>
      </w:pPr>
      <w:r w:rsidRPr="00241E65">
        <w:rPr>
          <w:rFonts w:cstheme="minorHAnsi"/>
          <w:sz w:val="24"/>
          <w:szCs w:val="24"/>
        </w:rPr>
        <w:t xml:space="preserve">La psychologie positive est très vite devenue la discipline universitaire la plus financée aux Etats-Unis. En effet, explique Eva </w:t>
      </w:r>
      <w:proofErr w:type="spellStart"/>
      <w:r w:rsidRPr="00241E65">
        <w:rPr>
          <w:rFonts w:cstheme="minorHAnsi"/>
          <w:sz w:val="24"/>
          <w:szCs w:val="24"/>
        </w:rPr>
        <w:t>Illouz</w:t>
      </w:r>
      <w:proofErr w:type="spellEnd"/>
      <w:r w:rsidRPr="00241E65">
        <w:rPr>
          <w:rFonts w:cstheme="minorHAnsi"/>
          <w:sz w:val="24"/>
          <w:szCs w:val="24"/>
        </w:rPr>
        <w:t>, le monde de l’entreprise s’en est emparé avec un objectif parfaitement utilitariste : se donner des outils concrets pour augmenter, maitriser, évaluer le bonheur des individus : développer leurs potentiels et leur rentabilité, rationnaliser les ressources humaines grâce à cette grille d’analyse, et trier les individus selon leur conformité.</w:t>
      </w:r>
    </w:p>
    <w:p w14:paraId="6C7EA8C3" w14:textId="6D9BA71E" w:rsidR="00CC6C98" w:rsidRPr="00241E65" w:rsidRDefault="00CC6C98" w:rsidP="00CC6C98">
      <w:pPr>
        <w:tabs>
          <w:tab w:val="left" w:pos="2977"/>
        </w:tabs>
        <w:ind w:firstLine="142"/>
        <w:jc w:val="both"/>
        <w:rPr>
          <w:rFonts w:cstheme="minorHAnsi"/>
          <w:sz w:val="24"/>
          <w:szCs w:val="24"/>
        </w:rPr>
      </w:pPr>
      <w:r w:rsidRPr="00241E65">
        <w:rPr>
          <w:rFonts w:cstheme="minorHAnsi"/>
          <w:sz w:val="24"/>
          <w:szCs w:val="24"/>
        </w:rPr>
        <w:t>Selon la psychologie positive et son créateur Martin Seligman, le bonheur est déconnecté des circonstances de la vie :  il est 50% d’origine génétique, 40% l’expression d’une volonté personnelle, et seulement 10% sont dus aux circonstances (richesse, stabilité familiale, professionnelle etc.). Ce n’est pas le succès qui apporte le bonheur, ni l’échec qui nous en éloigne, mais le bonheur qui est à la source des succès et son absence qui cause les échecs. Nous serions donc les uniques responsables de nos bonheurs et de nos malheurs.  Pour les victimes de traumatismes (accidents, agressions, deuils etc.) le concept de résilience vient accentuer cette idée d’une responsabilité individuelle : si vous n’êtes pas heureux à la suite d’un traumatisme, ce n’est pas que vous en avez été victime</w:t>
      </w:r>
      <w:r w:rsidR="00553909" w:rsidRPr="00241E65">
        <w:rPr>
          <w:rFonts w:cstheme="minorHAnsi"/>
          <w:sz w:val="24"/>
          <w:szCs w:val="24"/>
        </w:rPr>
        <w:t xml:space="preserve"> mais </w:t>
      </w:r>
      <w:r w:rsidRPr="00241E65">
        <w:rPr>
          <w:rFonts w:cstheme="minorHAnsi"/>
          <w:sz w:val="24"/>
          <w:szCs w:val="24"/>
        </w:rPr>
        <w:t xml:space="preserve">que vous n’êtes pas résilient, et c’est donc </w:t>
      </w:r>
      <w:proofErr w:type="gramStart"/>
      <w:r w:rsidRPr="00241E65">
        <w:rPr>
          <w:rFonts w:cstheme="minorHAnsi"/>
          <w:sz w:val="24"/>
          <w:szCs w:val="24"/>
        </w:rPr>
        <w:t>de votre</w:t>
      </w:r>
      <w:proofErr w:type="gramEnd"/>
      <w:r w:rsidRPr="00241E65">
        <w:rPr>
          <w:rFonts w:cstheme="minorHAnsi"/>
          <w:sz w:val="24"/>
          <w:szCs w:val="24"/>
        </w:rPr>
        <w:t xml:space="preserve"> faute. </w:t>
      </w:r>
    </w:p>
    <w:p w14:paraId="521D39C6" w14:textId="07671593" w:rsidR="00CC6C98" w:rsidRPr="00241E65" w:rsidRDefault="00CC6C98" w:rsidP="00CC6C98">
      <w:pPr>
        <w:tabs>
          <w:tab w:val="left" w:pos="2977"/>
        </w:tabs>
        <w:ind w:firstLine="142"/>
        <w:jc w:val="both"/>
        <w:rPr>
          <w:rFonts w:cstheme="minorHAnsi"/>
          <w:sz w:val="24"/>
          <w:szCs w:val="24"/>
        </w:rPr>
      </w:pPr>
      <w:r w:rsidRPr="00241E65">
        <w:rPr>
          <w:rFonts w:cstheme="minorHAnsi"/>
          <w:sz w:val="24"/>
          <w:szCs w:val="24"/>
        </w:rPr>
        <w:t xml:space="preserve">Dans </w:t>
      </w:r>
      <w:proofErr w:type="spellStart"/>
      <w:r w:rsidRPr="00241E65">
        <w:rPr>
          <w:rFonts w:cstheme="minorHAnsi"/>
          <w:i/>
          <w:iCs/>
          <w:sz w:val="24"/>
          <w:szCs w:val="24"/>
        </w:rPr>
        <w:t>Happycratie</w:t>
      </w:r>
      <w:proofErr w:type="spellEnd"/>
      <w:r w:rsidRPr="00241E65">
        <w:rPr>
          <w:rFonts w:cstheme="minorHAnsi"/>
          <w:sz w:val="24"/>
          <w:szCs w:val="24"/>
        </w:rPr>
        <w:t xml:space="preserve">, Eva </w:t>
      </w:r>
      <w:proofErr w:type="spellStart"/>
      <w:r w:rsidRPr="00241E65">
        <w:rPr>
          <w:rFonts w:cstheme="minorHAnsi"/>
          <w:sz w:val="24"/>
          <w:szCs w:val="24"/>
        </w:rPr>
        <w:t>Illouz</w:t>
      </w:r>
      <w:proofErr w:type="spellEnd"/>
      <w:r w:rsidRPr="00241E65">
        <w:rPr>
          <w:rFonts w:cstheme="minorHAnsi"/>
          <w:sz w:val="24"/>
          <w:szCs w:val="24"/>
        </w:rPr>
        <w:t xml:space="preserve"> concentre son propos sur les dangers de cette idéologie lorsqu’elle sert à évaluer les politiques publiques. En effet, elle montre qu’on arrive à des paradoxes tels qu’un pays comme Israël, qui vit en guerre depuis des décennies, avec un taux d’inégalité très élevé, jouit de l’indice de bonheur parmi les plus forts au monde. Le bonheur ressenti par une population est donc déconnecté de la capacité de ses responsables politiques à résoudre les problèmes sociaux. En utilisant cette échelle pour évaluer les politiques publiques, on arrive à la conclusion paradoxale qu’il est contreproductif de travailler à la prospérité et à la sécurité de ses administrés.</w:t>
      </w:r>
    </w:p>
    <w:p w14:paraId="463E415D" w14:textId="77777777" w:rsidR="00CC6C98" w:rsidRPr="00241E65" w:rsidRDefault="00CC6C98" w:rsidP="00CC6C98">
      <w:pPr>
        <w:tabs>
          <w:tab w:val="left" w:pos="2977"/>
        </w:tabs>
        <w:ind w:firstLine="142"/>
        <w:jc w:val="both"/>
        <w:rPr>
          <w:rFonts w:cstheme="minorHAnsi"/>
          <w:sz w:val="24"/>
          <w:szCs w:val="24"/>
        </w:rPr>
      </w:pPr>
      <w:r w:rsidRPr="00241E65">
        <w:rPr>
          <w:rFonts w:cstheme="minorHAnsi"/>
          <w:sz w:val="24"/>
          <w:szCs w:val="24"/>
        </w:rPr>
        <w:t xml:space="preserve">Si les questions de politiques publiques et de management qui font l’objet du travail d’Eva </w:t>
      </w:r>
      <w:proofErr w:type="spellStart"/>
      <w:r w:rsidRPr="00241E65">
        <w:rPr>
          <w:rFonts w:cstheme="minorHAnsi"/>
          <w:sz w:val="24"/>
          <w:szCs w:val="24"/>
        </w:rPr>
        <w:t>Illouz</w:t>
      </w:r>
      <w:proofErr w:type="spellEnd"/>
      <w:r w:rsidRPr="00241E65">
        <w:rPr>
          <w:rFonts w:cstheme="minorHAnsi"/>
          <w:sz w:val="24"/>
          <w:szCs w:val="24"/>
        </w:rPr>
        <w:t xml:space="preserve"> m’ont passionnées, je ne m’y suis pas penché spécifiquement dans ce texte. Il m’a paru plus pertinent et plus théâtral d’interroger comment cette exigence de bonheur venait nous faire dérailler intimement, modifiait notre rapport au réel en imposant un cadre mental et des normes sociales problématiques, voire dangereuses. </w:t>
      </w:r>
    </w:p>
    <w:p w14:paraId="5D5E5DDB" w14:textId="4849A3A0" w:rsidR="00CC6C98" w:rsidRPr="00241E65" w:rsidRDefault="00CC6C98" w:rsidP="00CC6C98">
      <w:pPr>
        <w:tabs>
          <w:tab w:val="left" w:pos="2977"/>
        </w:tabs>
        <w:ind w:firstLine="142"/>
        <w:jc w:val="both"/>
        <w:rPr>
          <w:rFonts w:cstheme="minorHAnsi"/>
          <w:sz w:val="24"/>
          <w:szCs w:val="24"/>
        </w:rPr>
      </w:pPr>
      <w:r w:rsidRPr="00241E65">
        <w:rPr>
          <w:rFonts w:cstheme="minorHAnsi"/>
          <w:sz w:val="24"/>
          <w:szCs w:val="24"/>
        </w:rPr>
        <w:t xml:space="preserve">Dans </w:t>
      </w:r>
      <w:r w:rsidRPr="00241E65">
        <w:rPr>
          <w:rFonts w:cstheme="minorHAnsi"/>
          <w:i/>
          <w:iCs/>
          <w:sz w:val="24"/>
          <w:szCs w:val="24"/>
        </w:rPr>
        <w:t>le bonheur des uns</w:t>
      </w:r>
      <w:r w:rsidRPr="00241E65">
        <w:rPr>
          <w:rFonts w:cstheme="minorHAnsi"/>
          <w:sz w:val="24"/>
          <w:szCs w:val="24"/>
        </w:rPr>
        <w:t>, j’ai essayé de rendre sensible cette vision matérialiste</w:t>
      </w:r>
      <w:r w:rsidR="00553909" w:rsidRPr="00241E65">
        <w:rPr>
          <w:rFonts w:cstheme="minorHAnsi"/>
          <w:sz w:val="24"/>
          <w:szCs w:val="24"/>
        </w:rPr>
        <w:t xml:space="preserve"> et</w:t>
      </w:r>
      <w:r w:rsidRPr="00241E65">
        <w:rPr>
          <w:rFonts w:cstheme="minorHAnsi"/>
          <w:sz w:val="24"/>
          <w:szCs w:val="24"/>
        </w:rPr>
        <w:t xml:space="preserve"> utilitariste</w:t>
      </w:r>
      <w:r w:rsidR="00553909" w:rsidRPr="00241E65">
        <w:rPr>
          <w:rFonts w:cstheme="minorHAnsi"/>
          <w:sz w:val="24"/>
          <w:szCs w:val="24"/>
        </w:rPr>
        <w:t xml:space="preserve"> </w:t>
      </w:r>
      <w:r w:rsidRPr="00241E65">
        <w:rPr>
          <w:rFonts w:cstheme="minorHAnsi"/>
          <w:sz w:val="24"/>
          <w:szCs w:val="24"/>
        </w:rPr>
        <w:t xml:space="preserve">de l’humanité qui nous rend imperméables à la souffrance, indifférents, qui nous isole et participe d’un cynisme et d’un égocentrisme collectif. </w:t>
      </w:r>
    </w:p>
    <w:p w14:paraId="4A55CAF8" w14:textId="0CE1925D" w:rsidR="00553909" w:rsidRPr="00241E65" w:rsidRDefault="00553909" w:rsidP="00553909">
      <w:pPr>
        <w:tabs>
          <w:tab w:val="left" w:pos="2977"/>
        </w:tabs>
        <w:jc w:val="both"/>
        <w:rPr>
          <w:rFonts w:cstheme="minorHAnsi"/>
          <w:sz w:val="24"/>
          <w:szCs w:val="24"/>
        </w:rPr>
      </w:pPr>
      <w:r w:rsidRPr="00241E65">
        <w:rPr>
          <w:rFonts w:cstheme="minorHAnsi"/>
          <w:sz w:val="24"/>
          <w:szCs w:val="24"/>
        </w:rPr>
        <w:t xml:space="preserve">Alors que </w:t>
      </w:r>
      <w:r w:rsidR="00AA3E99" w:rsidRPr="00241E65">
        <w:rPr>
          <w:rFonts w:cstheme="minorHAnsi"/>
          <w:sz w:val="24"/>
          <w:szCs w:val="24"/>
        </w:rPr>
        <w:t>c</w:t>
      </w:r>
      <w:r w:rsidRPr="00241E65">
        <w:rPr>
          <w:rFonts w:cstheme="minorHAnsi"/>
          <w:sz w:val="24"/>
          <w:szCs w:val="24"/>
        </w:rPr>
        <w:t xml:space="preserve">e bonheur s’est imposé comme un impératif catégorique à une société </w:t>
      </w:r>
      <w:r w:rsidR="002A6BDD" w:rsidRPr="00241E65">
        <w:rPr>
          <w:rFonts w:cstheme="minorHAnsi"/>
          <w:sz w:val="24"/>
          <w:szCs w:val="24"/>
        </w:rPr>
        <w:t xml:space="preserve">avec comme seul </w:t>
      </w:r>
      <w:r w:rsidRPr="00241E65">
        <w:rPr>
          <w:rFonts w:cstheme="minorHAnsi"/>
          <w:sz w:val="24"/>
          <w:szCs w:val="24"/>
        </w:rPr>
        <w:t>repère</w:t>
      </w:r>
      <w:r w:rsidR="002A6BDD" w:rsidRPr="00241E65">
        <w:rPr>
          <w:rFonts w:cstheme="minorHAnsi"/>
          <w:sz w:val="24"/>
          <w:szCs w:val="24"/>
        </w:rPr>
        <w:t xml:space="preserve"> la performance et la rentabilité</w:t>
      </w:r>
      <w:r w:rsidRPr="00241E65">
        <w:rPr>
          <w:rFonts w:cstheme="minorHAnsi"/>
          <w:sz w:val="24"/>
          <w:szCs w:val="24"/>
        </w:rPr>
        <w:t xml:space="preserve">, qui il m’a paru que la seule voie à proposer était </w:t>
      </w:r>
      <w:r w:rsidR="00AA3E99" w:rsidRPr="00241E65">
        <w:rPr>
          <w:rFonts w:cstheme="minorHAnsi"/>
          <w:sz w:val="24"/>
          <w:szCs w:val="24"/>
        </w:rPr>
        <w:t xml:space="preserve">d’une part </w:t>
      </w:r>
      <w:r w:rsidRPr="00241E65">
        <w:rPr>
          <w:rFonts w:cstheme="minorHAnsi"/>
          <w:sz w:val="24"/>
          <w:szCs w:val="24"/>
        </w:rPr>
        <w:t xml:space="preserve">l’humour, un humour corrosif et jubilatoire </w:t>
      </w:r>
      <w:r w:rsidR="00AA3E99" w:rsidRPr="00241E65">
        <w:rPr>
          <w:rFonts w:cstheme="minorHAnsi"/>
          <w:sz w:val="24"/>
          <w:szCs w:val="24"/>
        </w:rPr>
        <w:t>et d’autre part, une</w:t>
      </w:r>
      <w:r w:rsidRPr="00241E65">
        <w:rPr>
          <w:rFonts w:cstheme="minorHAnsi"/>
          <w:sz w:val="24"/>
          <w:szCs w:val="24"/>
        </w:rPr>
        <w:t xml:space="preserve"> échappée vers une poésie perméable au monde et à sa complexité, qui épouse sa violence et sa fragilité, sa laideur comme sa beauté, une poésie qui, célébrant des vertus naïves, des fragilités assumées, crée une poche de résistance face au règne de la performance.</w:t>
      </w:r>
    </w:p>
    <w:p w14:paraId="707B6EC7" w14:textId="77777777" w:rsidR="00553909" w:rsidRPr="00241E65" w:rsidRDefault="00553909" w:rsidP="00CC6C98">
      <w:pPr>
        <w:tabs>
          <w:tab w:val="left" w:pos="2977"/>
        </w:tabs>
        <w:ind w:firstLine="142"/>
        <w:jc w:val="both"/>
        <w:rPr>
          <w:rFonts w:cstheme="minorHAnsi"/>
          <w:sz w:val="24"/>
          <w:szCs w:val="24"/>
        </w:rPr>
      </w:pPr>
    </w:p>
    <w:p w14:paraId="544C041D" w14:textId="77777777" w:rsidR="00160B75" w:rsidRPr="00241E65" w:rsidRDefault="00160B75" w:rsidP="007A4CFE">
      <w:pPr>
        <w:rPr>
          <w:rFonts w:cstheme="minorHAnsi"/>
          <w:sz w:val="24"/>
          <w:szCs w:val="24"/>
        </w:rPr>
      </w:pPr>
    </w:p>
    <w:p w14:paraId="0346A2EE" w14:textId="77777777" w:rsidR="00595C5C" w:rsidRPr="00241E65" w:rsidRDefault="00595C5C">
      <w:pPr>
        <w:rPr>
          <w:rFonts w:eastAsia="Times New Roman" w:cstheme="minorHAnsi"/>
          <w:b/>
          <w:bCs/>
          <w:color w:val="CC1013"/>
          <w:sz w:val="32"/>
          <w:szCs w:val="32"/>
          <w:bdr w:val="none" w:sz="0" w:space="0" w:color="auto" w:frame="1"/>
          <w:lang w:eastAsia="fr-FR"/>
        </w:rPr>
      </w:pPr>
      <w:r w:rsidRPr="00241E65">
        <w:rPr>
          <w:rFonts w:eastAsia="Times New Roman" w:cstheme="minorHAnsi"/>
          <w:b/>
          <w:bCs/>
          <w:color w:val="CC1013"/>
          <w:sz w:val="32"/>
          <w:szCs w:val="32"/>
          <w:bdr w:val="none" w:sz="0" w:space="0" w:color="auto" w:frame="1"/>
          <w:lang w:eastAsia="fr-FR"/>
        </w:rPr>
        <w:br w:type="page"/>
      </w:r>
    </w:p>
    <w:p w14:paraId="47E5487F" w14:textId="4106165C" w:rsidR="00160B75" w:rsidRPr="00241E65" w:rsidRDefault="00160B75" w:rsidP="00595C5C">
      <w:pPr>
        <w:tabs>
          <w:tab w:val="left" w:pos="2977"/>
        </w:tabs>
        <w:jc w:val="center"/>
        <w:rPr>
          <w:rFonts w:eastAsia="Times New Roman" w:cstheme="minorHAnsi"/>
          <w:b/>
          <w:bCs/>
          <w:color w:val="CC1013"/>
          <w:sz w:val="32"/>
          <w:szCs w:val="32"/>
          <w:bdr w:val="none" w:sz="0" w:space="0" w:color="auto" w:frame="1"/>
          <w:lang w:eastAsia="fr-FR"/>
        </w:rPr>
      </w:pPr>
      <w:r w:rsidRPr="00241E65">
        <w:rPr>
          <w:rFonts w:eastAsia="Times New Roman" w:cstheme="minorHAnsi"/>
          <w:b/>
          <w:bCs/>
          <w:color w:val="CC1013"/>
          <w:sz w:val="32"/>
          <w:szCs w:val="32"/>
          <w:bdr w:val="none" w:sz="0" w:space="0" w:color="auto" w:frame="1"/>
          <w:lang w:eastAsia="fr-FR"/>
        </w:rPr>
        <w:t>Intention</w:t>
      </w:r>
      <w:r w:rsidR="00251B27" w:rsidRPr="00241E65">
        <w:rPr>
          <w:rFonts w:eastAsia="Times New Roman" w:cstheme="minorHAnsi"/>
          <w:b/>
          <w:bCs/>
          <w:color w:val="CC1013"/>
          <w:sz w:val="32"/>
          <w:szCs w:val="32"/>
          <w:bdr w:val="none" w:sz="0" w:space="0" w:color="auto" w:frame="1"/>
          <w:lang w:eastAsia="fr-FR"/>
        </w:rPr>
        <w:t>s</w:t>
      </w:r>
      <w:r w:rsidRPr="00241E65">
        <w:rPr>
          <w:rFonts w:eastAsia="Times New Roman" w:cstheme="minorHAnsi"/>
          <w:b/>
          <w:bCs/>
          <w:color w:val="CC1013"/>
          <w:sz w:val="32"/>
          <w:szCs w:val="32"/>
          <w:bdr w:val="none" w:sz="0" w:space="0" w:color="auto" w:frame="1"/>
          <w:lang w:eastAsia="fr-FR"/>
        </w:rPr>
        <w:t xml:space="preserve"> de mise en scène</w:t>
      </w:r>
    </w:p>
    <w:p w14:paraId="087E8866" w14:textId="77777777" w:rsidR="00595C5C" w:rsidRPr="00241E65" w:rsidRDefault="00595C5C" w:rsidP="007A4CFE">
      <w:pPr>
        <w:tabs>
          <w:tab w:val="left" w:pos="2977"/>
        </w:tabs>
        <w:jc w:val="both"/>
        <w:rPr>
          <w:rFonts w:cstheme="minorHAnsi"/>
          <w:sz w:val="24"/>
          <w:szCs w:val="24"/>
        </w:rPr>
      </w:pPr>
    </w:p>
    <w:p w14:paraId="2C3AC44B" w14:textId="6EE5095E" w:rsidR="008E4DED" w:rsidRPr="00241E65" w:rsidRDefault="000A22AC" w:rsidP="008E4DED">
      <w:pPr>
        <w:rPr>
          <w:rFonts w:cstheme="minorHAnsi"/>
          <w:b/>
          <w:sz w:val="24"/>
          <w:szCs w:val="24"/>
          <w:bdr w:val="none" w:sz="0" w:space="0" w:color="auto" w:frame="1"/>
        </w:rPr>
      </w:pPr>
      <w:r w:rsidRPr="00241E65">
        <w:rPr>
          <w:rFonts w:cstheme="minorHAnsi"/>
          <w:b/>
          <w:sz w:val="24"/>
          <w:szCs w:val="24"/>
          <w:bdr w:val="none" w:sz="0" w:space="0" w:color="auto" w:frame="1"/>
        </w:rPr>
        <w:t>Direction d’acteur</w:t>
      </w:r>
    </w:p>
    <w:p w14:paraId="63A543AC" w14:textId="77777777" w:rsidR="008E4DED" w:rsidRPr="00241E65" w:rsidRDefault="008E4DED" w:rsidP="008E4DED">
      <w:pPr>
        <w:rPr>
          <w:rFonts w:cstheme="minorHAnsi"/>
          <w:b/>
          <w:sz w:val="24"/>
          <w:szCs w:val="24"/>
          <w:bdr w:val="none" w:sz="0" w:space="0" w:color="auto" w:frame="1"/>
        </w:rPr>
      </w:pPr>
    </w:p>
    <w:p w14:paraId="2E6BA867" w14:textId="08E473B9" w:rsidR="000A22AC" w:rsidRPr="00241E65" w:rsidRDefault="000A22AC" w:rsidP="000A22AC">
      <w:pPr>
        <w:tabs>
          <w:tab w:val="left" w:pos="2977"/>
        </w:tabs>
        <w:jc w:val="both"/>
        <w:rPr>
          <w:rFonts w:cstheme="minorHAnsi"/>
          <w:sz w:val="24"/>
          <w:szCs w:val="24"/>
        </w:rPr>
      </w:pPr>
      <w:bookmarkStart w:id="0" w:name="_Hlk37077588"/>
      <w:r w:rsidRPr="00241E65">
        <w:rPr>
          <w:rFonts w:cstheme="minorHAnsi"/>
          <w:sz w:val="24"/>
          <w:szCs w:val="24"/>
        </w:rPr>
        <w:t xml:space="preserve">Je voudrais qu’on puisse entrer en empathie avec mes personnages tout en ressentant l’absurdité et la dangerosité de leur démarche. Qui pourrait trouver illégitime de vouloir être heureux ? Et pourtant, cette quête les rend effrayants. Dans </w:t>
      </w:r>
      <w:r w:rsidRPr="00241E65">
        <w:rPr>
          <w:rFonts w:cstheme="minorHAnsi"/>
          <w:i/>
          <w:iCs/>
          <w:sz w:val="24"/>
          <w:szCs w:val="24"/>
        </w:rPr>
        <w:t>le bonheur des uns</w:t>
      </w:r>
      <w:r w:rsidRPr="00241E65">
        <w:rPr>
          <w:rFonts w:cstheme="minorHAnsi"/>
          <w:sz w:val="24"/>
          <w:szCs w:val="24"/>
        </w:rPr>
        <w:t xml:space="preserve">, je </w:t>
      </w:r>
      <w:r w:rsidR="00231625" w:rsidRPr="00241E65">
        <w:rPr>
          <w:rFonts w:cstheme="minorHAnsi"/>
          <w:sz w:val="24"/>
          <w:szCs w:val="24"/>
        </w:rPr>
        <w:t xml:space="preserve">veux </w:t>
      </w:r>
      <w:r w:rsidRPr="00241E65">
        <w:rPr>
          <w:rFonts w:cstheme="minorHAnsi"/>
          <w:sz w:val="24"/>
          <w:szCs w:val="24"/>
        </w:rPr>
        <w:t>joue</w:t>
      </w:r>
      <w:r w:rsidR="00231625" w:rsidRPr="00241E65">
        <w:rPr>
          <w:rFonts w:cstheme="minorHAnsi"/>
          <w:sz w:val="24"/>
          <w:szCs w:val="24"/>
        </w:rPr>
        <w:t>r</w:t>
      </w:r>
      <w:r w:rsidRPr="00241E65">
        <w:rPr>
          <w:rFonts w:cstheme="minorHAnsi"/>
          <w:sz w:val="24"/>
          <w:szCs w:val="24"/>
        </w:rPr>
        <w:t xml:space="preserve"> avec la gêne qui naît de ces sentiments ambivalents ; </w:t>
      </w:r>
      <w:r w:rsidR="00231625" w:rsidRPr="00241E65">
        <w:rPr>
          <w:rFonts w:cstheme="minorHAnsi"/>
          <w:sz w:val="24"/>
          <w:szCs w:val="24"/>
        </w:rPr>
        <w:t xml:space="preserve">m’appuyer sur l’humour et </w:t>
      </w:r>
      <w:r w:rsidRPr="00241E65">
        <w:rPr>
          <w:rFonts w:cstheme="minorHAnsi"/>
          <w:sz w:val="24"/>
          <w:szCs w:val="24"/>
        </w:rPr>
        <w:t xml:space="preserve">la comédie </w:t>
      </w:r>
      <w:r w:rsidR="00231625" w:rsidRPr="00241E65">
        <w:rPr>
          <w:rFonts w:cstheme="minorHAnsi"/>
          <w:sz w:val="24"/>
          <w:szCs w:val="24"/>
        </w:rPr>
        <w:t>pour</w:t>
      </w:r>
      <w:r w:rsidRPr="00241E65">
        <w:rPr>
          <w:rFonts w:cstheme="minorHAnsi"/>
          <w:sz w:val="24"/>
          <w:szCs w:val="24"/>
        </w:rPr>
        <w:t xml:space="preserve"> </w:t>
      </w:r>
      <w:r w:rsidR="00231625" w:rsidRPr="00241E65">
        <w:rPr>
          <w:rFonts w:cstheme="minorHAnsi"/>
          <w:sz w:val="24"/>
          <w:szCs w:val="24"/>
        </w:rPr>
        <w:t xml:space="preserve">que </w:t>
      </w:r>
      <w:r w:rsidRPr="00241E65">
        <w:rPr>
          <w:rFonts w:cstheme="minorHAnsi"/>
          <w:sz w:val="24"/>
          <w:szCs w:val="24"/>
        </w:rPr>
        <w:t xml:space="preserve">le rire nous aide à garder les yeux ouverts. </w:t>
      </w:r>
      <w:r w:rsidRPr="00241E65">
        <w:rPr>
          <w:rFonts w:cstheme="minorHAnsi"/>
          <w:i/>
          <w:iCs/>
          <w:sz w:val="24"/>
          <w:szCs w:val="24"/>
        </w:rPr>
        <w:t>Le bonheur des uns</w:t>
      </w:r>
      <w:r w:rsidRPr="00241E65">
        <w:rPr>
          <w:rFonts w:cstheme="minorHAnsi"/>
          <w:sz w:val="24"/>
          <w:szCs w:val="24"/>
        </w:rPr>
        <w:t xml:space="preserve"> est une comédie féroce : il faudra la placer sur une ligne de crête avec d’un côté la vérité, l’humanité, la fragilité de ces personnages qui doit créer de l’empathie, et de l’autre leur bouffonnerie dont l’absurdité suscite un rire libérateur.</w:t>
      </w:r>
    </w:p>
    <w:p w14:paraId="7328420B" w14:textId="77777777" w:rsidR="000A22AC" w:rsidRPr="00241E65" w:rsidRDefault="000A22AC" w:rsidP="000A22AC">
      <w:pPr>
        <w:jc w:val="both"/>
        <w:rPr>
          <w:rFonts w:cstheme="minorHAnsi"/>
          <w:sz w:val="24"/>
          <w:szCs w:val="24"/>
        </w:rPr>
      </w:pPr>
      <w:r w:rsidRPr="00241E65">
        <w:rPr>
          <w:rFonts w:cstheme="minorHAnsi"/>
          <w:sz w:val="24"/>
          <w:szCs w:val="24"/>
        </w:rPr>
        <w:t xml:space="preserve">L’essentiel de mon travail de mise en scène se base sur la direction d’acteur : la rythmique de la parole, la précision gestuelle et la capacité des comédiens à incarner leurs personnages dans toutes leurs dimensions. L’enjeu de cette direction d’acteur consistera à tenir l’équilibre entre légèreté comique et monstruosité des personnages. La tension dramatique, la capacité à rendre crédibles les enjeux de ces quatre figures peut permettre des basculements vers l’outrance, des ruptures de rythme ou des décalages. </w:t>
      </w:r>
    </w:p>
    <w:p w14:paraId="6A7A9CE6" w14:textId="77777777" w:rsidR="000A22AC" w:rsidRPr="00241E65" w:rsidRDefault="000A22AC" w:rsidP="000A22AC">
      <w:pPr>
        <w:tabs>
          <w:tab w:val="left" w:pos="2977"/>
        </w:tabs>
        <w:jc w:val="both"/>
        <w:rPr>
          <w:rFonts w:cstheme="minorHAnsi"/>
          <w:sz w:val="24"/>
          <w:szCs w:val="24"/>
        </w:rPr>
      </w:pPr>
    </w:p>
    <w:p w14:paraId="5BE4E143" w14:textId="12D9F4AC" w:rsidR="008E4DED" w:rsidRPr="00241E65" w:rsidRDefault="000A22AC" w:rsidP="008E4DED">
      <w:pPr>
        <w:rPr>
          <w:rFonts w:cstheme="minorHAnsi"/>
          <w:b/>
          <w:sz w:val="24"/>
          <w:szCs w:val="24"/>
          <w:bdr w:val="none" w:sz="0" w:space="0" w:color="auto" w:frame="1"/>
        </w:rPr>
      </w:pPr>
      <w:r w:rsidRPr="00241E65">
        <w:rPr>
          <w:rFonts w:cstheme="minorHAnsi"/>
          <w:b/>
          <w:sz w:val="24"/>
          <w:szCs w:val="24"/>
          <w:bdr w:val="none" w:sz="0" w:space="0" w:color="auto" w:frame="1"/>
        </w:rPr>
        <w:t>Mise en scène et espace</w:t>
      </w:r>
    </w:p>
    <w:p w14:paraId="4E8C13EB" w14:textId="77777777" w:rsidR="008E4DED" w:rsidRPr="00241E65" w:rsidRDefault="008E4DED" w:rsidP="008E4DED">
      <w:pPr>
        <w:rPr>
          <w:rFonts w:cstheme="minorHAnsi"/>
          <w:b/>
          <w:sz w:val="24"/>
          <w:szCs w:val="24"/>
          <w:bdr w:val="none" w:sz="0" w:space="0" w:color="auto" w:frame="1"/>
        </w:rPr>
      </w:pPr>
    </w:p>
    <w:p w14:paraId="526A4169" w14:textId="071F0813" w:rsidR="008E4DED" w:rsidRPr="00A3050A" w:rsidRDefault="000A22AC" w:rsidP="75FA2A93">
      <w:pPr>
        <w:pStyle w:val="Default"/>
        <w:jc w:val="both"/>
        <w:rPr>
          <w:rFonts w:asciiTheme="minorHAnsi" w:hAnsiTheme="minorHAnsi" w:cstheme="minorBidi"/>
          <w:color w:val="auto"/>
        </w:rPr>
      </w:pPr>
      <w:r w:rsidRPr="00A3050A">
        <w:rPr>
          <w:rFonts w:asciiTheme="minorHAnsi" w:hAnsiTheme="minorHAnsi" w:cstheme="minorBidi"/>
          <w:color w:val="auto"/>
        </w:rPr>
        <w:t>Comme le répètent les personnages, « </w:t>
      </w:r>
      <w:r w:rsidRPr="00A3050A">
        <w:rPr>
          <w:rFonts w:asciiTheme="minorHAnsi" w:hAnsiTheme="minorHAnsi" w:cstheme="minorBidi"/>
          <w:i/>
          <w:iCs/>
          <w:color w:val="auto"/>
        </w:rPr>
        <w:t>le bonheur est à trouver en soi-même</w:t>
      </w:r>
      <w:r w:rsidRPr="00A3050A">
        <w:rPr>
          <w:rFonts w:asciiTheme="minorHAnsi" w:hAnsiTheme="minorHAnsi" w:cstheme="minorBidi"/>
          <w:color w:val="auto"/>
        </w:rPr>
        <w:t> » et pour cela, il faut « </w:t>
      </w:r>
      <w:r w:rsidRPr="00A3050A">
        <w:rPr>
          <w:rFonts w:asciiTheme="minorHAnsi" w:hAnsiTheme="minorHAnsi" w:cstheme="minorBidi"/>
          <w:i/>
          <w:iCs/>
          <w:color w:val="auto"/>
        </w:rPr>
        <w:t>se rendre imperméable aux malheurs du monde</w:t>
      </w:r>
      <w:r w:rsidRPr="00A3050A">
        <w:rPr>
          <w:rFonts w:asciiTheme="minorHAnsi" w:hAnsiTheme="minorHAnsi" w:cstheme="minorBidi"/>
          <w:color w:val="auto"/>
        </w:rPr>
        <w:t xml:space="preserve"> ». Pour rendre perceptible cet emprisonnement mental, l’espace de la scène sera structuré par des frontières invisibles avec l’appartement au centre, encadré par la terrasse. Je veux placer mes personnages dans un dispositif qui crée du vide autour d’eux afin de donner la sensation qu’ils vivent hors sol et qu’ils sont prisonniers d’eux même. </w:t>
      </w:r>
      <w:r w:rsidR="008E4DED" w:rsidRPr="00A3050A">
        <w:rPr>
          <w:rFonts w:asciiTheme="minorHAnsi" w:hAnsiTheme="minorHAnsi" w:cstheme="minorBidi"/>
          <w:color w:val="auto"/>
        </w:rPr>
        <w:t>S’il n’y a pas limite visible, c</w:t>
      </w:r>
      <w:r w:rsidRPr="00A3050A">
        <w:rPr>
          <w:rFonts w:asciiTheme="minorHAnsi" w:hAnsiTheme="minorHAnsi" w:cstheme="minorBidi"/>
          <w:color w:val="auto"/>
        </w:rPr>
        <w:t>e sera</w:t>
      </w:r>
      <w:r w:rsidR="008E4DED" w:rsidRPr="00A3050A">
        <w:rPr>
          <w:rFonts w:asciiTheme="minorHAnsi" w:hAnsiTheme="minorHAnsi" w:cstheme="minorBidi"/>
          <w:color w:val="auto"/>
        </w:rPr>
        <w:t xml:space="preserve"> pourtant</w:t>
      </w:r>
      <w:r w:rsidRPr="00A3050A">
        <w:rPr>
          <w:rFonts w:asciiTheme="minorHAnsi" w:hAnsiTheme="minorHAnsi" w:cstheme="minorBidi"/>
          <w:color w:val="auto"/>
        </w:rPr>
        <w:t xml:space="preserve"> un espace clos, sans entrée ni sortie, sans porte, sans passage, où les personnages sont soit présents soit absents, et où ils apparaissent et disparaissent… </w:t>
      </w:r>
      <w:r w:rsidR="008E4DED" w:rsidRPr="00A3050A">
        <w:rPr>
          <w:rFonts w:asciiTheme="minorHAnsi" w:hAnsiTheme="minorHAnsi" w:cstheme="minorBidi"/>
          <w:color w:val="auto"/>
        </w:rPr>
        <w:t xml:space="preserve">Par-là, je veux suggérer que le monde de ces personnages se résume à cet appartement : pour eux, le réel n’existe pas en dehors de ce lieu à l’apparence de bonheur et de sérénité parfaite. </w:t>
      </w:r>
    </w:p>
    <w:p w14:paraId="0957A89A" w14:textId="515C42DE" w:rsidR="000A22AC" w:rsidRPr="00241E65" w:rsidRDefault="000A22AC" w:rsidP="000A22AC">
      <w:pPr>
        <w:jc w:val="both"/>
        <w:rPr>
          <w:rFonts w:cstheme="minorHAnsi"/>
          <w:sz w:val="24"/>
          <w:szCs w:val="24"/>
        </w:rPr>
      </w:pPr>
    </w:p>
    <w:bookmarkEnd w:id="0"/>
    <w:p w14:paraId="17291865" w14:textId="77777777" w:rsidR="008E4DED" w:rsidRPr="00241E65" w:rsidRDefault="008E4DED" w:rsidP="008E4DED">
      <w:pPr>
        <w:jc w:val="both"/>
        <w:rPr>
          <w:rFonts w:cstheme="minorHAnsi"/>
          <w:sz w:val="24"/>
          <w:szCs w:val="24"/>
        </w:rPr>
      </w:pPr>
      <w:r w:rsidRPr="00241E65">
        <w:rPr>
          <w:rFonts w:cstheme="minorHAnsi"/>
          <w:sz w:val="24"/>
          <w:szCs w:val="24"/>
        </w:rPr>
        <w:t xml:space="preserve">S’enfermer dans cet appartement, c’est se rendre insensible à la violence du monde comme à sa beauté, à son absurdité. La pièce se termine, les voisins décident de quitter l’appartement pour se confronter à leur fragilité et à leur chaos intérieur, lorsque les personnages LUI et </w:t>
      </w:r>
      <w:proofErr w:type="gramStart"/>
      <w:r w:rsidRPr="00241E65">
        <w:rPr>
          <w:rFonts w:cstheme="minorHAnsi"/>
          <w:sz w:val="24"/>
          <w:szCs w:val="24"/>
        </w:rPr>
        <w:t>ELLE sont</w:t>
      </w:r>
      <w:proofErr w:type="gramEnd"/>
      <w:r w:rsidRPr="00241E65">
        <w:rPr>
          <w:rFonts w:cstheme="minorHAnsi"/>
          <w:sz w:val="24"/>
          <w:szCs w:val="24"/>
        </w:rPr>
        <w:t xml:space="preserve"> condamnés à déplacer infiniment leur meubles pour chercher un équilibre qu’ils ne trouveront jamais. Ce sont des Sisyphe modernes, et nous quittons la représentation en nous demandant si, comme Albert Camus, on peut « les imaginer heureux. » </w:t>
      </w:r>
    </w:p>
    <w:p w14:paraId="3EBF4F4F" w14:textId="38A309D5" w:rsidR="008E4DED" w:rsidRPr="00241E65" w:rsidRDefault="008E4DED" w:rsidP="008E4DED">
      <w:pPr>
        <w:jc w:val="both"/>
        <w:rPr>
          <w:rFonts w:cstheme="minorHAnsi"/>
          <w:sz w:val="24"/>
          <w:szCs w:val="24"/>
        </w:rPr>
      </w:pPr>
      <w:r w:rsidRPr="00241E65">
        <w:rPr>
          <w:rFonts w:cstheme="minorHAnsi"/>
          <w:sz w:val="24"/>
          <w:szCs w:val="24"/>
        </w:rPr>
        <w:t xml:space="preserve">Un moment clé de la pièce a lieu lors de la seule incursion des personnages en dehors de cette pièce close : sur la terrasse, lorsqu’ils jettent des raisins imbibés de rhum aux oiseaux pour les enivrer et que ceux-ci percutent la baie vitrée. Si l’intérieur de l’appartement est un espace mental où l’on cherche à se maitriser et à construire son bonheur, à l’extérieur leurs monstres intimes se révèlent et l’affirmation de leur droit au bonheur s’exprime dans la jouissance de la destruction (Ils y jouent à enivrer des oiseaux qui, désorientés, vont se cogner aux vitre). Par opposition à l’atmosphère à la sérénité rationalisée de l’appartement, je voudrais que cette terrasse soit un lieu où surgissent les pulsions déraisonnables de l’enfance, qu’il y règne une atmosphère de fin du monde où les oiseaux ivres s’assomment et pleuvent comme l’une des sept plaies d’Egypte. </w:t>
      </w:r>
    </w:p>
    <w:p w14:paraId="02E68DCC" w14:textId="0BDC6745" w:rsidR="008E4DED" w:rsidRPr="00241E65" w:rsidRDefault="008E4DED" w:rsidP="008E4DED">
      <w:pPr>
        <w:jc w:val="both"/>
        <w:rPr>
          <w:rFonts w:cstheme="minorHAnsi"/>
          <w:sz w:val="24"/>
          <w:szCs w:val="24"/>
        </w:rPr>
      </w:pPr>
      <w:r w:rsidRPr="00241E65">
        <w:rPr>
          <w:rFonts w:cstheme="minorHAnsi"/>
          <w:sz w:val="24"/>
          <w:szCs w:val="24"/>
        </w:rPr>
        <w:t>Cette scène se jouera dans les vides laissés autour de l’espace intérieur. Sur cette terrasse abstraite, il faudra trouver les solutions théâtrales pour suggérer des oiseaux volants et tombants morts, intégrer de la machinerie pour un effet de tempête, s’accompagner de sons tonitruants et de lumières tranchées, aveuglantes pour donner corps au fracas qui emporte les masques de ces personnages et révèle leur humanité complexe</w:t>
      </w:r>
      <w:r w:rsidR="008625B7" w:rsidRPr="00241E65">
        <w:rPr>
          <w:rFonts w:cstheme="minorHAnsi"/>
          <w:sz w:val="24"/>
          <w:szCs w:val="24"/>
        </w:rPr>
        <w:t>,</w:t>
      </w:r>
      <w:r w:rsidRPr="00241E65">
        <w:rPr>
          <w:rFonts w:cstheme="minorHAnsi"/>
          <w:sz w:val="24"/>
          <w:szCs w:val="24"/>
        </w:rPr>
        <w:t xml:space="preserve"> à la fois féroce et fragile.</w:t>
      </w:r>
    </w:p>
    <w:p w14:paraId="2D7E1A75" w14:textId="77777777" w:rsidR="008E4DED" w:rsidRPr="00241E65" w:rsidRDefault="008E4DED">
      <w:pPr>
        <w:rPr>
          <w:rFonts w:cstheme="minorHAnsi"/>
          <w:sz w:val="24"/>
          <w:szCs w:val="24"/>
        </w:rPr>
      </w:pPr>
      <w:r w:rsidRPr="00241E65">
        <w:rPr>
          <w:rFonts w:cstheme="minorHAnsi"/>
          <w:sz w:val="24"/>
          <w:szCs w:val="24"/>
        </w:rPr>
        <w:br w:type="page"/>
      </w:r>
    </w:p>
    <w:p w14:paraId="2CBB6979" w14:textId="5E115ACF" w:rsidR="003C7A3A" w:rsidRPr="00241E65" w:rsidRDefault="003C7A3A" w:rsidP="000A22AC">
      <w:pPr>
        <w:jc w:val="center"/>
        <w:rPr>
          <w:rFonts w:eastAsia="Times New Roman" w:cstheme="minorHAnsi"/>
          <w:b/>
          <w:bCs/>
          <w:color w:val="CC1013"/>
          <w:sz w:val="32"/>
          <w:szCs w:val="32"/>
          <w:bdr w:val="none" w:sz="0" w:space="0" w:color="auto" w:frame="1"/>
          <w:lang w:eastAsia="fr-FR"/>
        </w:rPr>
      </w:pPr>
      <w:r w:rsidRPr="00241E65">
        <w:rPr>
          <w:rFonts w:eastAsia="Times New Roman" w:cstheme="minorHAnsi"/>
          <w:b/>
          <w:bCs/>
          <w:color w:val="CC1013"/>
          <w:sz w:val="32"/>
          <w:szCs w:val="32"/>
          <w:bdr w:val="none" w:sz="0" w:space="0" w:color="auto" w:frame="1"/>
          <w:lang w:eastAsia="fr-FR"/>
        </w:rPr>
        <w:t>Extraits</w:t>
      </w:r>
      <w:r w:rsidR="0021051F">
        <w:rPr>
          <w:rFonts w:eastAsia="Times New Roman" w:cstheme="minorHAnsi"/>
          <w:b/>
          <w:bCs/>
          <w:color w:val="CC1013"/>
          <w:sz w:val="32"/>
          <w:szCs w:val="32"/>
          <w:bdr w:val="none" w:sz="0" w:space="0" w:color="auto" w:frame="1"/>
          <w:lang w:eastAsia="fr-FR"/>
        </w:rPr>
        <w:t xml:space="preserve"> du texte</w:t>
      </w:r>
    </w:p>
    <w:p w14:paraId="246AC85E" w14:textId="77777777" w:rsidR="000C529E" w:rsidRPr="00241E65" w:rsidRDefault="000C529E" w:rsidP="00DE7481">
      <w:pPr>
        <w:spacing w:after="0" w:line="276" w:lineRule="auto"/>
        <w:ind w:left="1276" w:right="284" w:hanging="1276"/>
        <w:jc w:val="both"/>
        <w:rPr>
          <w:rFonts w:cstheme="minorHAnsi"/>
          <w:b/>
        </w:rPr>
      </w:pPr>
    </w:p>
    <w:p w14:paraId="15963D62" w14:textId="77777777" w:rsidR="000C529E" w:rsidRPr="00241E65" w:rsidRDefault="000C529E" w:rsidP="00DE7481">
      <w:pPr>
        <w:spacing w:after="0" w:line="276" w:lineRule="auto"/>
        <w:ind w:left="1276" w:right="284" w:hanging="1276"/>
        <w:jc w:val="both"/>
        <w:rPr>
          <w:rFonts w:cstheme="minorHAnsi"/>
          <w:b/>
        </w:rPr>
      </w:pPr>
    </w:p>
    <w:p w14:paraId="5ED8009F" w14:textId="2F958183" w:rsidR="008359ED" w:rsidRPr="00241E65" w:rsidRDefault="008359ED" w:rsidP="00DE7481">
      <w:pPr>
        <w:spacing w:after="0" w:line="276" w:lineRule="auto"/>
        <w:ind w:left="1276" w:right="284" w:hanging="1276"/>
        <w:jc w:val="both"/>
        <w:rPr>
          <w:rFonts w:cstheme="minorHAnsi"/>
          <w:iCs/>
        </w:rPr>
      </w:pPr>
      <w:r w:rsidRPr="00241E65">
        <w:rPr>
          <w:rFonts w:cstheme="minorHAnsi"/>
          <w:b/>
        </w:rPr>
        <w:t>LUI.</w:t>
      </w:r>
      <w:r w:rsidRPr="00241E65">
        <w:rPr>
          <w:rFonts w:cstheme="minorHAnsi"/>
        </w:rPr>
        <w:tab/>
      </w:r>
      <w:r w:rsidRPr="00241E65">
        <w:rPr>
          <w:rFonts w:cstheme="minorHAnsi"/>
          <w:iCs/>
        </w:rPr>
        <w:t>(…) Une</w:t>
      </w:r>
      <w:r w:rsidRPr="00241E65">
        <w:rPr>
          <w:rFonts w:cstheme="minorHAnsi"/>
        </w:rPr>
        <w:t xml:space="preserve"> fois que tu te poses la question en vérité…C’est comme regarder dans le placard de Barbe bleue, </w:t>
      </w:r>
      <w:proofErr w:type="gramStart"/>
      <w:r w:rsidRPr="00241E65">
        <w:rPr>
          <w:rFonts w:cstheme="minorHAnsi"/>
        </w:rPr>
        <w:t>sauf que</w:t>
      </w:r>
      <w:proofErr w:type="gramEnd"/>
      <w:r w:rsidRPr="00241E65">
        <w:rPr>
          <w:rFonts w:cstheme="minorHAnsi"/>
        </w:rPr>
        <w:t xml:space="preserve"> ce placard est vide : tu cherches le bonheur et tu découvres... </w:t>
      </w:r>
    </w:p>
    <w:p w14:paraId="1F9CAB6E" w14:textId="77777777" w:rsidR="008359ED" w:rsidRPr="00241E65" w:rsidRDefault="008359ED" w:rsidP="00DE7481">
      <w:pPr>
        <w:spacing w:after="0" w:line="276" w:lineRule="auto"/>
        <w:ind w:left="1276" w:right="284" w:hanging="1276"/>
        <w:jc w:val="both"/>
        <w:rPr>
          <w:rFonts w:cstheme="minorHAnsi"/>
        </w:rPr>
      </w:pPr>
      <w:r w:rsidRPr="00241E65">
        <w:rPr>
          <w:rFonts w:cstheme="minorHAnsi"/>
          <w:b/>
        </w:rPr>
        <w:t>ELLE.</w:t>
      </w:r>
      <w:r w:rsidRPr="00241E65">
        <w:rPr>
          <w:rFonts w:cstheme="minorHAnsi"/>
        </w:rPr>
        <w:tab/>
        <w:t>Des femmes mutilées ?</w:t>
      </w:r>
    </w:p>
    <w:p w14:paraId="5869625E" w14:textId="77777777" w:rsidR="008359ED" w:rsidRPr="00241E65" w:rsidRDefault="008359ED" w:rsidP="00DE7481">
      <w:pPr>
        <w:spacing w:after="0" w:line="276" w:lineRule="auto"/>
        <w:ind w:left="1276" w:right="284" w:hanging="1276"/>
        <w:jc w:val="both"/>
        <w:rPr>
          <w:rFonts w:cstheme="minorHAnsi"/>
        </w:rPr>
      </w:pPr>
      <w:r w:rsidRPr="00241E65">
        <w:rPr>
          <w:rFonts w:cstheme="minorHAnsi"/>
          <w:b/>
        </w:rPr>
        <w:t>LUI.</w:t>
      </w:r>
      <w:r w:rsidRPr="00241E65">
        <w:rPr>
          <w:rFonts w:cstheme="minorHAnsi"/>
        </w:rPr>
        <w:tab/>
        <w:t>Rien du tout. (</w:t>
      </w:r>
      <w:r w:rsidRPr="00241E65">
        <w:rPr>
          <w:rFonts w:cstheme="minorHAnsi"/>
          <w:i/>
        </w:rPr>
        <w:t>Pause</w:t>
      </w:r>
      <w:r w:rsidRPr="00241E65">
        <w:rPr>
          <w:rFonts w:cstheme="minorHAnsi"/>
        </w:rPr>
        <w:t xml:space="preserve">. </w:t>
      </w:r>
      <w:r w:rsidRPr="00241E65">
        <w:rPr>
          <w:rFonts w:cstheme="minorHAnsi"/>
          <w:i/>
        </w:rPr>
        <w:t>Il regarde le frigidaire</w:t>
      </w:r>
      <w:r w:rsidRPr="00241E65">
        <w:rPr>
          <w:rFonts w:cstheme="minorHAnsi"/>
        </w:rPr>
        <w:t>.) Ma vie est un frigidaire vide.</w:t>
      </w:r>
    </w:p>
    <w:p w14:paraId="5DEF8DF5" w14:textId="77777777" w:rsidR="008359ED" w:rsidRPr="00241E65" w:rsidRDefault="008359ED" w:rsidP="00DE7481">
      <w:pPr>
        <w:spacing w:after="0" w:line="276" w:lineRule="auto"/>
        <w:ind w:left="1276" w:right="284" w:hanging="1276"/>
        <w:jc w:val="both"/>
        <w:rPr>
          <w:rFonts w:cstheme="minorHAnsi"/>
        </w:rPr>
      </w:pPr>
      <w:r w:rsidRPr="00241E65">
        <w:rPr>
          <w:rFonts w:cstheme="minorHAnsi"/>
          <w:b/>
        </w:rPr>
        <w:t>ELLE.</w:t>
      </w:r>
      <w:r w:rsidRPr="00241E65">
        <w:rPr>
          <w:rFonts w:cstheme="minorHAnsi"/>
        </w:rPr>
        <w:tab/>
        <w:t>Un frigidaire ?</w:t>
      </w:r>
    </w:p>
    <w:p w14:paraId="4A25D9BA" w14:textId="4B54A4B3" w:rsidR="008359ED" w:rsidRPr="00241E65" w:rsidRDefault="008359ED" w:rsidP="00DE7481">
      <w:pPr>
        <w:spacing w:after="0" w:line="276" w:lineRule="auto"/>
        <w:ind w:left="1276" w:right="284" w:hanging="1276"/>
        <w:jc w:val="both"/>
        <w:rPr>
          <w:rFonts w:cstheme="minorHAnsi"/>
        </w:rPr>
      </w:pPr>
      <w:r w:rsidRPr="00241E65">
        <w:rPr>
          <w:rFonts w:cstheme="minorHAnsi"/>
          <w:b/>
        </w:rPr>
        <w:t>LUI.</w:t>
      </w:r>
      <w:r w:rsidRPr="00241E65">
        <w:rPr>
          <w:rFonts w:cstheme="minorHAnsi"/>
        </w:rPr>
        <w:tab/>
        <w:t>Pas vide, (</w:t>
      </w:r>
      <w:r w:rsidRPr="00241E65">
        <w:rPr>
          <w:rFonts w:cstheme="minorHAnsi"/>
          <w:i/>
        </w:rPr>
        <w:t>Il va au frigidaire et l’ouvre</w:t>
      </w:r>
      <w:r w:rsidRPr="00241E65">
        <w:rPr>
          <w:rFonts w:cstheme="minorHAnsi"/>
        </w:rPr>
        <w:t>.) mais rempli seulement de yaourts périmés et de beurre ranci. Tu meurs de faim, tu ouvres ton frigidaire : et il n’y a que ça. Rien qui donne envie ou qui donne de l’appétit.</w:t>
      </w:r>
    </w:p>
    <w:p w14:paraId="32916337" w14:textId="77777777" w:rsidR="00827332" w:rsidRPr="00241E65" w:rsidRDefault="00827332" w:rsidP="00827332">
      <w:pPr>
        <w:spacing w:after="0" w:line="276" w:lineRule="auto"/>
        <w:ind w:left="1276" w:right="284" w:hanging="1276"/>
        <w:jc w:val="center"/>
        <w:rPr>
          <w:rFonts w:cstheme="minorHAnsi"/>
          <w:b/>
        </w:rPr>
      </w:pPr>
    </w:p>
    <w:p w14:paraId="1883BFD6" w14:textId="77777777" w:rsidR="00827332" w:rsidRPr="00241E65" w:rsidRDefault="00827332" w:rsidP="00827332">
      <w:pPr>
        <w:spacing w:after="0" w:line="276" w:lineRule="auto"/>
        <w:ind w:left="1276" w:right="283" w:hanging="1276"/>
        <w:jc w:val="center"/>
        <w:rPr>
          <w:rFonts w:cstheme="minorHAnsi"/>
          <w:b/>
          <w:bCs/>
          <w:sz w:val="28"/>
          <w:szCs w:val="28"/>
        </w:rPr>
      </w:pPr>
      <w:r w:rsidRPr="00241E65">
        <w:rPr>
          <w:rFonts w:cstheme="minorHAnsi"/>
          <w:b/>
          <w:bCs/>
          <w:sz w:val="28"/>
          <w:szCs w:val="28"/>
        </w:rPr>
        <w:t>***</w:t>
      </w:r>
    </w:p>
    <w:p w14:paraId="3919C18A" w14:textId="77777777" w:rsidR="00827332" w:rsidRPr="00241E65" w:rsidRDefault="00827332" w:rsidP="00DE7481">
      <w:pPr>
        <w:spacing w:after="0" w:line="276" w:lineRule="auto"/>
        <w:ind w:left="1276" w:right="284" w:hanging="1276"/>
        <w:jc w:val="both"/>
        <w:rPr>
          <w:rFonts w:cstheme="minorHAnsi"/>
        </w:rPr>
      </w:pPr>
    </w:p>
    <w:p w14:paraId="41965A45" w14:textId="77777777" w:rsidR="008359ED" w:rsidRPr="00241E65" w:rsidRDefault="008359ED" w:rsidP="00827332">
      <w:pPr>
        <w:spacing w:after="0" w:line="276" w:lineRule="auto"/>
        <w:ind w:left="1276" w:right="283" w:hanging="1276"/>
        <w:jc w:val="both"/>
        <w:rPr>
          <w:rFonts w:cstheme="minorHAnsi"/>
        </w:rPr>
      </w:pPr>
      <w:r w:rsidRPr="00241E65">
        <w:rPr>
          <w:rFonts w:cstheme="minorHAnsi"/>
          <w:b/>
        </w:rPr>
        <w:t>LUI.</w:t>
      </w:r>
      <w:r w:rsidRPr="00241E65">
        <w:rPr>
          <w:rFonts w:cstheme="minorHAnsi"/>
        </w:rPr>
        <w:tab/>
        <w:t>Qu’est-ce que ça veut dire prendre le temps de vivre ?</w:t>
      </w:r>
    </w:p>
    <w:p w14:paraId="4011DA24" w14:textId="77777777" w:rsidR="008359ED" w:rsidRPr="00241E65" w:rsidRDefault="008359ED" w:rsidP="00827332">
      <w:pPr>
        <w:spacing w:after="0" w:line="276" w:lineRule="auto"/>
        <w:ind w:left="1276" w:right="283" w:hanging="1276"/>
        <w:jc w:val="both"/>
        <w:rPr>
          <w:rFonts w:cstheme="minorHAnsi"/>
        </w:rPr>
      </w:pPr>
      <w:r w:rsidRPr="00241E65">
        <w:rPr>
          <w:rFonts w:cstheme="minorHAnsi"/>
          <w:b/>
        </w:rPr>
        <w:t>LA VOISINE.</w:t>
      </w:r>
      <w:r w:rsidRPr="00241E65">
        <w:rPr>
          <w:rFonts w:cstheme="minorHAnsi"/>
        </w:rPr>
        <w:tab/>
        <w:t>Prendre le temps de ne rien faire.</w:t>
      </w:r>
    </w:p>
    <w:p w14:paraId="07EA5F17" w14:textId="77777777" w:rsidR="008359ED" w:rsidRPr="00241E65" w:rsidRDefault="008359ED" w:rsidP="00827332">
      <w:pPr>
        <w:spacing w:after="0" w:line="276" w:lineRule="auto"/>
        <w:ind w:left="1276" w:right="283" w:hanging="1276"/>
        <w:jc w:val="both"/>
        <w:rPr>
          <w:rFonts w:cstheme="minorHAnsi"/>
        </w:rPr>
      </w:pPr>
      <w:r w:rsidRPr="00241E65">
        <w:rPr>
          <w:rFonts w:cstheme="minorHAnsi"/>
          <w:b/>
        </w:rPr>
        <w:t>LE VOISIN.</w:t>
      </w:r>
      <w:r w:rsidRPr="00241E65">
        <w:rPr>
          <w:rFonts w:cstheme="minorHAnsi"/>
        </w:rPr>
        <w:tab/>
        <w:t>Prendre le temps d’exister. (…)</w:t>
      </w:r>
    </w:p>
    <w:p w14:paraId="454E97D3" w14:textId="77777777" w:rsidR="008359ED" w:rsidRPr="00241E65" w:rsidRDefault="008359ED" w:rsidP="00827332">
      <w:pPr>
        <w:spacing w:after="0" w:line="276" w:lineRule="auto"/>
        <w:ind w:left="1276" w:right="283" w:hanging="1276"/>
        <w:jc w:val="both"/>
        <w:rPr>
          <w:rFonts w:cstheme="minorHAnsi"/>
        </w:rPr>
      </w:pPr>
      <w:r w:rsidRPr="00241E65">
        <w:rPr>
          <w:rFonts w:cstheme="minorHAnsi"/>
          <w:b/>
        </w:rPr>
        <w:t>ELLE.</w:t>
      </w:r>
      <w:r w:rsidRPr="00241E65">
        <w:rPr>
          <w:rFonts w:cstheme="minorHAnsi"/>
        </w:rPr>
        <w:tab/>
        <w:t>J’adorerais ne rien faire.</w:t>
      </w:r>
    </w:p>
    <w:p w14:paraId="73234268" w14:textId="77777777" w:rsidR="008359ED" w:rsidRPr="00241E65" w:rsidRDefault="008359ED" w:rsidP="00827332">
      <w:pPr>
        <w:spacing w:after="0" w:line="276" w:lineRule="auto"/>
        <w:ind w:left="1276" w:right="283" w:hanging="1276"/>
        <w:jc w:val="both"/>
        <w:rPr>
          <w:rFonts w:cstheme="minorHAnsi"/>
        </w:rPr>
      </w:pPr>
      <w:r w:rsidRPr="00241E65">
        <w:rPr>
          <w:rFonts w:cstheme="minorHAnsi"/>
          <w:b/>
        </w:rPr>
        <w:t>LUI.</w:t>
      </w:r>
      <w:r w:rsidRPr="00241E65">
        <w:rPr>
          <w:rFonts w:cstheme="minorHAnsi"/>
        </w:rPr>
        <w:tab/>
        <w:t>Qu’est-ce que ça peut bien t’apporter de ne rien faire ?</w:t>
      </w:r>
    </w:p>
    <w:p w14:paraId="2AB777EF" w14:textId="77777777" w:rsidR="008359ED" w:rsidRPr="00241E65" w:rsidRDefault="008359ED" w:rsidP="00827332">
      <w:pPr>
        <w:spacing w:after="0" w:line="276" w:lineRule="auto"/>
        <w:ind w:left="1276" w:right="283" w:hanging="1276"/>
        <w:jc w:val="both"/>
        <w:rPr>
          <w:rFonts w:cstheme="minorHAnsi"/>
        </w:rPr>
      </w:pPr>
      <w:r w:rsidRPr="00241E65">
        <w:rPr>
          <w:rFonts w:cstheme="minorHAnsi"/>
          <w:b/>
        </w:rPr>
        <w:t>LE VOISIN.</w:t>
      </w:r>
      <w:r w:rsidRPr="00241E65">
        <w:rPr>
          <w:rFonts w:cstheme="minorHAnsi"/>
        </w:rPr>
        <w:tab/>
        <w:t>Il n’y a rien de plus utile que de ne rien faire.</w:t>
      </w:r>
    </w:p>
    <w:p w14:paraId="5B80D1E1" w14:textId="77777777" w:rsidR="008359ED" w:rsidRPr="00241E65" w:rsidRDefault="008359ED" w:rsidP="00827332">
      <w:pPr>
        <w:spacing w:after="0" w:line="276" w:lineRule="auto"/>
        <w:ind w:left="1276" w:right="283" w:hanging="1276"/>
        <w:jc w:val="both"/>
        <w:rPr>
          <w:rFonts w:cstheme="minorHAnsi"/>
        </w:rPr>
      </w:pPr>
      <w:r w:rsidRPr="00241E65">
        <w:rPr>
          <w:rFonts w:cstheme="minorHAnsi"/>
          <w:b/>
        </w:rPr>
        <w:t>LUI.</w:t>
      </w:r>
      <w:r w:rsidRPr="00241E65">
        <w:rPr>
          <w:rFonts w:cstheme="minorHAnsi"/>
        </w:rPr>
        <w:tab/>
        <w:t>Utile à quoi ?</w:t>
      </w:r>
    </w:p>
    <w:p w14:paraId="78009E92" w14:textId="77777777" w:rsidR="008359ED" w:rsidRPr="00241E65" w:rsidRDefault="008359ED" w:rsidP="00827332">
      <w:pPr>
        <w:spacing w:after="0" w:line="276" w:lineRule="auto"/>
        <w:ind w:left="1276" w:right="283" w:hanging="1276"/>
        <w:jc w:val="both"/>
        <w:rPr>
          <w:rFonts w:cstheme="minorHAnsi"/>
        </w:rPr>
      </w:pPr>
      <w:r w:rsidRPr="00241E65">
        <w:rPr>
          <w:rFonts w:cstheme="minorHAnsi"/>
          <w:b/>
        </w:rPr>
        <w:t>LE VOISIN.</w:t>
      </w:r>
      <w:r w:rsidRPr="00241E65">
        <w:rPr>
          <w:rFonts w:cstheme="minorHAnsi"/>
        </w:rPr>
        <w:tab/>
        <w:t>Ecouter, regarder, flâner s’émerveiller… imposer le calme à l’extérieur pour trouver le calme à l’intérieur.</w:t>
      </w:r>
      <w:r w:rsidR="00DD752B" w:rsidRPr="00241E65">
        <w:rPr>
          <w:rFonts w:cstheme="minorHAnsi"/>
        </w:rPr>
        <w:t xml:space="preserve"> (…)</w:t>
      </w:r>
    </w:p>
    <w:p w14:paraId="4AD02E37" w14:textId="77777777" w:rsidR="008359ED" w:rsidRPr="00241E65" w:rsidRDefault="008359ED" w:rsidP="00827332">
      <w:pPr>
        <w:spacing w:after="0" w:line="276" w:lineRule="auto"/>
        <w:ind w:left="1276" w:right="283" w:hanging="1276"/>
        <w:jc w:val="both"/>
        <w:rPr>
          <w:rFonts w:cstheme="minorHAnsi"/>
        </w:rPr>
      </w:pPr>
      <w:r w:rsidRPr="00241E65">
        <w:rPr>
          <w:rFonts w:cstheme="minorHAnsi"/>
          <w:b/>
        </w:rPr>
        <w:t>ELLE.</w:t>
      </w:r>
      <w:r w:rsidRPr="00241E65">
        <w:rPr>
          <w:rFonts w:cstheme="minorHAnsi"/>
        </w:rPr>
        <w:tab/>
        <w:t>Ce n’est pas ne rien faire.</w:t>
      </w:r>
    </w:p>
    <w:p w14:paraId="2F89D277" w14:textId="77777777" w:rsidR="008359ED" w:rsidRPr="00241E65" w:rsidRDefault="008359ED" w:rsidP="00827332">
      <w:pPr>
        <w:spacing w:after="0" w:line="276" w:lineRule="auto"/>
        <w:ind w:left="1276" w:right="283" w:hanging="1276"/>
        <w:jc w:val="both"/>
        <w:rPr>
          <w:rFonts w:cstheme="minorHAnsi"/>
        </w:rPr>
      </w:pPr>
      <w:r w:rsidRPr="00241E65">
        <w:rPr>
          <w:rFonts w:cstheme="minorHAnsi"/>
          <w:b/>
        </w:rPr>
        <w:t>LE VOISIN.</w:t>
      </w:r>
      <w:r w:rsidRPr="00241E65">
        <w:rPr>
          <w:rFonts w:cstheme="minorHAnsi"/>
        </w:rPr>
        <w:tab/>
        <w:t>Peut-être, peut-être… Vous avez raison, prendre le temps de se mettre à l’écoute, c’est plus juste.</w:t>
      </w:r>
    </w:p>
    <w:p w14:paraId="555BFAF1" w14:textId="77777777" w:rsidR="008359ED" w:rsidRPr="00241E65" w:rsidRDefault="008359ED" w:rsidP="00827332">
      <w:pPr>
        <w:spacing w:after="0" w:line="276" w:lineRule="auto"/>
        <w:ind w:left="1276" w:right="283" w:hanging="1276"/>
        <w:jc w:val="both"/>
        <w:rPr>
          <w:rFonts w:cstheme="minorHAnsi"/>
        </w:rPr>
      </w:pPr>
      <w:r w:rsidRPr="00241E65">
        <w:rPr>
          <w:rFonts w:cstheme="minorHAnsi"/>
          <w:b/>
        </w:rPr>
        <w:t>LUI.</w:t>
      </w:r>
      <w:r w:rsidRPr="00241E65">
        <w:rPr>
          <w:rFonts w:cstheme="minorHAnsi"/>
        </w:rPr>
        <w:tab/>
        <w:t>A l’écoute de quoi ?</w:t>
      </w:r>
    </w:p>
    <w:p w14:paraId="44B6D5FA" w14:textId="77777777" w:rsidR="008359ED" w:rsidRPr="00241E65" w:rsidRDefault="008359ED" w:rsidP="00827332">
      <w:pPr>
        <w:spacing w:after="0" w:line="276" w:lineRule="auto"/>
        <w:ind w:left="1276" w:right="283" w:hanging="1276"/>
        <w:jc w:val="both"/>
        <w:rPr>
          <w:rFonts w:cstheme="minorHAnsi"/>
        </w:rPr>
      </w:pPr>
      <w:r w:rsidRPr="00241E65">
        <w:rPr>
          <w:rFonts w:cstheme="minorHAnsi"/>
          <w:b/>
        </w:rPr>
        <w:t>LA VOISINE.</w:t>
      </w:r>
      <w:r w:rsidRPr="00241E65">
        <w:rPr>
          <w:rFonts w:cstheme="minorHAnsi"/>
        </w:rPr>
        <w:tab/>
        <w:t>De soi-même.</w:t>
      </w:r>
    </w:p>
    <w:p w14:paraId="353BBD46" w14:textId="77777777" w:rsidR="008359ED" w:rsidRPr="00241E65" w:rsidRDefault="008359ED" w:rsidP="00827332">
      <w:pPr>
        <w:spacing w:after="0" w:line="276" w:lineRule="auto"/>
        <w:ind w:left="1276" w:right="283" w:hanging="1276"/>
        <w:jc w:val="both"/>
        <w:rPr>
          <w:rFonts w:cstheme="minorHAnsi"/>
        </w:rPr>
      </w:pPr>
      <w:r w:rsidRPr="00241E65">
        <w:rPr>
          <w:rFonts w:cstheme="minorHAnsi"/>
          <w:b/>
        </w:rPr>
        <w:t>LUI.</w:t>
      </w:r>
      <w:r w:rsidRPr="00241E65">
        <w:rPr>
          <w:rFonts w:cstheme="minorHAnsi"/>
        </w:rPr>
        <w:tab/>
        <w:t>Et qu’est-ce que vous avez à dire qui mérite d’être écouté ?</w:t>
      </w:r>
    </w:p>
    <w:p w14:paraId="4FD8FE05" w14:textId="77777777" w:rsidR="008359ED" w:rsidRPr="00241E65" w:rsidRDefault="008359ED" w:rsidP="00827332">
      <w:pPr>
        <w:spacing w:after="0" w:line="276" w:lineRule="auto"/>
        <w:ind w:left="1276" w:right="283" w:hanging="1276"/>
        <w:jc w:val="both"/>
        <w:rPr>
          <w:rFonts w:cstheme="minorHAnsi"/>
        </w:rPr>
      </w:pPr>
      <w:r w:rsidRPr="00241E65">
        <w:rPr>
          <w:rFonts w:cstheme="minorHAnsi"/>
          <w:b/>
        </w:rPr>
        <w:t>LA VOISINE.</w:t>
      </w:r>
      <w:r w:rsidRPr="00241E65">
        <w:rPr>
          <w:rFonts w:cstheme="minorHAnsi"/>
        </w:rPr>
        <w:tab/>
        <w:t>(</w:t>
      </w:r>
      <w:r w:rsidRPr="00241E65">
        <w:rPr>
          <w:rFonts w:cstheme="minorHAnsi"/>
          <w:i/>
        </w:rPr>
        <w:t>Souriant</w:t>
      </w:r>
      <w:r w:rsidRPr="00241E65">
        <w:rPr>
          <w:rFonts w:cstheme="minorHAnsi"/>
        </w:rPr>
        <w:t>.) Rien. Absolument rien.</w:t>
      </w:r>
    </w:p>
    <w:p w14:paraId="5295EC9E" w14:textId="42E316B4" w:rsidR="00B511B8" w:rsidRPr="00241E65" w:rsidRDefault="00B511B8" w:rsidP="00827332">
      <w:pPr>
        <w:spacing w:after="0" w:line="276" w:lineRule="auto"/>
        <w:ind w:left="1276" w:right="283" w:hanging="1276"/>
        <w:jc w:val="both"/>
        <w:rPr>
          <w:rFonts w:cstheme="minorHAnsi"/>
        </w:rPr>
      </w:pPr>
    </w:p>
    <w:p w14:paraId="1CEAD654" w14:textId="721FB79D" w:rsidR="00827332" w:rsidRPr="00241E65" w:rsidRDefault="00827332" w:rsidP="00827332">
      <w:pPr>
        <w:spacing w:after="0" w:line="276" w:lineRule="auto"/>
        <w:ind w:left="1276" w:right="283" w:hanging="1276"/>
        <w:jc w:val="center"/>
        <w:rPr>
          <w:rFonts w:cstheme="minorHAnsi"/>
          <w:b/>
          <w:bCs/>
          <w:sz w:val="28"/>
          <w:szCs w:val="28"/>
        </w:rPr>
      </w:pPr>
      <w:r w:rsidRPr="00241E65">
        <w:rPr>
          <w:rFonts w:cstheme="minorHAnsi"/>
          <w:b/>
          <w:bCs/>
          <w:sz w:val="28"/>
          <w:szCs w:val="28"/>
        </w:rPr>
        <w:t>***</w:t>
      </w:r>
    </w:p>
    <w:p w14:paraId="5CA34B54" w14:textId="77777777" w:rsidR="00B511B8" w:rsidRPr="00241E65" w:rsidRDefault="00B511B8" w:rsidP="00B511B8">
      <w:pPr>
        <w:spacing w:after="0" w:line="276" w:lineRule="auto"/>
        <w:ind w:left="1276" w:right="284" w:hanging="1276"/>
        <w:jc w:val="both"/>
        <w:rPr>
          <w:rFonts w:cstheme="minorHAnsi"/>
          <w:b/>
        </w:rPr>
      </w:pPr>
    </w:p>
    <w:p w14:paraId="7BE00CF5" w14:textId="77777777" w:rsidR="009D7B5F" w:rsidRPr="00241E65" w:rsidRDefault="009D7B5F" w:rsidP="00B511B8">
      <w:pPr>
        <w:spacing w:after="0" w:line="276" w:lineRule="auto"/>
        <w:ind w:left="1276" w:right="284" w:hanging="1276"/>
        <w:jc w:val="both"/>
        <w:rPr>
          <w:rFonts w:cstheme="minorHAnsi"/>
        </w:rPr>
      </w:pPr>
      <w:r w:rsidRPr="00241E65">
        <w:rPr>
          <w:rFonts w:cstheme="minorHAnsi"/>
          <w:b/>
        </w:rPr>
        <w:t>LUI.</w:t>
      </w:r>
      <w:r w:rsidRPr="00241E65">
        <w:rPr>
          <w:rFonts w:cstheme="minorHAnsi"/>
        </w:rPr>
        <w:tab/>
        <w:t>(</w:t>
      </w:r>
      <w:r w:rsidRPr="00241E65">
        <w:rPr>
          <w:rFonts w:cstheme="minorHAnsi"/>
          <w:i/>
          <w:iCs/>
        </w:rPr>
        <w:t>Calme, froid</w:t>
      </w:r>
      <w:r w:rsidRPr="00241E65">
        <w:rPr>
          <w:rFonts w:cstheme="minorHAnsi"/>
        </w:rPr>
        <w:t>.) Ça n’a rien changé. Les murs ne se sont pas effondrés, le ciel ne s’est pas déchiré. (Pause.) Le désespoir, ça ne modifie rien. (</w:t>
      </w:r>
      <w:r w:rsidRPr="00241E65">
        <w:rPr>
          <w:rFonts w:cstheme="minorHAnsi"/>
          <w:i/>
          <w:iCs/>
        </w:rPr>
        <w:t>Pause</w:t>
      </w:r>
      <w:r w:rsidRPr="00241E65">
        <w:rPr>
          <w:rFonts w:cstheme="minorHAnsi"/>
        </w:rPr>
        <w:t>.) Votre grain de raisin, est-ce qu’il a changé de texture, est-ce qu’il roule différemment sous vos doigts ? Regardez par la fenêtre. Le soleil brille sans s’arrêter. Il est presque plus beau. On finirait par croire à un signe. Comme s’il se moquait de nous : « Vous êtes désespérés ? Tenez, je vais percer les nuages d’un immense rayon de soleil qui vous aveuglera de sa beauté. » </w:t>
      </w:r>
    </w:p>
    <w:p w14:paraId="5D5E09C4" w14:textId="77777777" w:rsidR="009D7B5F" w:rsidRPr="00241E65" w:rsidRDefault="009D7B5F" w:rsidP="00B511B8">
      <w:pPr>
        <w:spacing w:after="0" w:line="276" w:lineRule="auto"/>
        <w:ind w:left="1276" w:right="284" w:hanging="1276"/>
        <w:jc w:val="both"/>
        <w:rPr>
          <w:rFonts w:cstheme="minorHAnsi"/>
        </w:rPr>
      </w:pPr>
      <w:r w:rsidRPr="00241E65">
        <w:rPr>
          <w:rFonts w:cstheme="minorHAnsi"/>
          <w:b/>
        </w:rPr>
        <w:t>ELLE.</w:t>
      </w:r>
      <w:r w:rsidRPr="00241E65">
        <w:rPr>
          <w:rFonts w:cstheme="minorHAnsi"/>
        </w:rPr>
        <w:tab/>
        <w:t>Tu parles de Dieu ?</w:t>
      </w:r>
    </w:p>
    <w:p w14:paraId="7BA97A4B" w14:textId="77777777" w:rsidR="009D7B5F" w:rsidRPr="00241E65" w:rsidRDefault="009D7B5F" w:rsidP="00B511B8">
      <w:pPr>
        <w:spacing w:after="0" w:line="276" w:lineRule="auto"/>
        <w:ind w:left="1276" w:right="284" w:hanging="1276"/>
        <w:jc w:val="both"/>
        <w:rPr>
          <w:rFonts w:cstheme="minorHAnsi"/>
        </w:rPr>
      </w:pPr>
      <w:r w:rsidRPr="00241E65">
        <w:rPr>
          <w:rFonts w:cstheme="minorHAnsi"/>
          <w:b/>
        </w:rPr>
        <w:t>LUI.</w:t>
      </w:r>
      <w:r w:rsidRPr="00241E65">
        <w:rPr>
          <w:rFonts w:cstheme="minorHAnsi"/>
        </w:rPr>
        <w:tab/>
        <w:t>De l’idée de Dieu.</w:t>
      </w:r>
    </w:p>
    <w:p w14:paraId="2FC58423" w14:textId="77777777" w:rsidR="009D7B5F" w:rsidRPr="00241E65" w:rsidRDefault="009D7B5F" w:rsidP="00B511B8">
      <w:pPr>
        <w:spacing w:after="0" w:line="276" w:lineRule="auto"/>
        <w:ind w:left="1276" w:right="284" w:hanging="1276"/>
        <w:jc w:val="both"/>
        <w:rPr>
          <w:rFonts w:cstheme="minorHAnsi"/>
        </w:rPr>
      </w:pPr>
      <w:r w:rsidRPr="00241E65">
        <w:rPr>
          <w:rFonts w:cstheme="minorHAnsi"/>
          <w:b/>
        </w:rPr>
        <w:t>ELLE.</w:t>
      </w:r>
      <w:r w:rsidRPr="00241E65">
        <w:rPr>
          <w:rFonts w:cstheme="minorHAnsi"/>
        </w:rPr>
        <w:tab/>
        <w:t>Tu penses que l’idée de Dieu a de l’humour ?</w:t>
      </w:r>
    </w:p>
    <w:p w14:paraId="476AF3FA" w14:textId="77777777" w:rsidR="009D7B5F" w:rsidRPr="00241E65" w:rsidRDefault="009D7B5F" w:rsidP="00B511B8">
      <w:pPr>
        <w:spacing w:after="0" w:line="276" w:lineRule="auto"/>
        <w:ind w:left="1276" w:right="284" w:hanging="1276"/>
        <w:jc w:val="both"/>
        <w:rPr>
          <w:rFonts w:cstheme="minorHAnsi"/>
        </w:rPr>
      </w:pPr>
      <w:r w:rsidRPr="00241E65">
        <w:rPr>
          <w:rFonts w:cstheme="minorHAnsi"/>
          <w:b/>
        </w:rPr>
        <w:t>LUI.</w:t>
      </w:r>
      <w:r w:rsidRPr="00241E65">
        <w:rPr>
          <w:rFonts w:cstheme="minorHAnsi"/>
        </w:rPr>
        <w:tab/>
        <w:t>(</w:t>
      </w:r>
      <w:r w:rsidRPr="00241E65">
        <w:rPr>
          <w:rFonts w:cstheme="minorHAnsi"/>
          <w:i/>
          <w:iCs/>
        </w:rPr>
        <w:t>Regardant au loin</w:t>
      </w:r>
      <w:r w:rsidRPr="00241E65">
        <w:rPr>
          <w:rFonts w:cstheme="minorHAnsi"/>
        </w:rPr>
        <w:t xml:space="preserve">.) Elle est fondamentalement drôle et méchante. Elle nous impose le supplice de la baignoire : un coup la tête dans l’eau, un coup le réconfort de l’air qui vient remplir nos poumons… </w:t>
      </w:r>
    </w:p>
    <w:p w14:paraId="6D1E9FAD" w14:textId="11633555" w:rsidR="003C7A3A" w:rsidRPr="00241E65" w:rsidRDefault="003C7A3A" w:rsidP="000A1BD0">
      <w:pPr>
        <w:spacing w:after="0" w:line="276" w:lineRule="auto"/>
        <w:ind w:left="1134" w:hanging="1134"/>
        <w:rPr>
          <w:rFonts w:cstheme="minorHAnsi"/>
          <w:b/>
          <w:color w:val="000000"/>
        </w:rPr>
      </w:pPr>
    </w:p>
    <w:p w14:paraId="2D4ADBB6" w14:textId="77777777" w:rsidR="00827332" w:rsidRPr="00241E65" w:rsidRDefault="00827332" w:rsidP="00827332">
      <w:pPr>
        <w:spacing w:after="0" w:line="276" w:lineRule="auto"/>
        <w:ind w:left="1276" w:right="283" w:hanging="1276"/>
        <w:jc w:val="center"/>
        <w:rPr>
          <w:rFonts w:cstheme="minorHAnsi"/>
          <w:b/>
          <w:bCs/>
          <w:sz w:val="28"/>
          <w:szCs w:val="28"/>
        </w:rPr>
      </w:pPr>
      <w:r w:rsidRPr="00241E65">
        <w:rPr>
          <w:rFonts w:cstheme="minorHAnsi"/>
          <w:b/>
          <w:bCs/>
          <w:sz w:val="28"/>
          <w:szCs w:val="28"/>
        </w:rPr>
        <w:t>***</w:t>
      </w:r>
    </w:p>
    <w:p w14:paraId="4AE0923A" w14:textId="77777777" w:rsidR="001D68FA" w:rsidRPr="00241E65" w:rsidRDefault="001D68FA" w:rsidP="00827332">
      <w:pPr>
        <w:spacing w:after="0" w:line="276" w:lineRule="auto"/>
        <w:ind w:left="1276" w:right="283" w:hanging="1276"/>
        <w:jc w:val="both"/>
        <w:rPr>
          <w:rFonts w:cstheme="minorHAnsi"/>
          <w:b/>
        </w:rPr>
      </w:pPr>
    </w:p>
    <w:p w14:paraId="2B759F78" w14:textId="77777777" w:rsidR="000A1BD0" w:rsidRPr="00241E65" w:rsidRDefault="000A1BD0" w:rsidP="00827332">
      <w:pPr>
        <w:spacing w:after="0" w:line="276" w:lineRule="auto"/>
        <w:ind w:left="1276" w:right="283" w:hanging="1276"/>
        <w:jc w:val="both"/>
        <w:rPr>
          <w:rFonts w:cstheme="minorHAnsi"/>
        </w:rPr>
      </w:pPr>
      <w:r w:rsidRPr="00241E65">
        <w:rPr>
          <w:rFonts w:cstheme="minorHAnsi"/>
          <w:b/>
        </w:rPr>
        <w:t>LE VOISIN.</w:t>
      </w:r>
      <w:r w:rsidRPr="00241E65">
        <w:rPr>
          <w:rFonts w:cstheme="minorHAnsi"/>
        </w:rPr>
        <w:tab/>
        <w:t>(</w:t>
      </w:r>
      <w:r w:rsidRPr="00241E65">
        <w:rPr>
          <w:rFonts w:cstheme="minorHAnsi"/>
          <w:i/>
        </w:rPr>
        <w:t>Il se bouche les oreilles</w:t>
      </w:r>
      <w:r w:rsidRPr="00241E65">
        <w:rPr>
          <w:rFonts w:cstheme="minorHAnsi"/>
        </w:rPr>
        <w:t xml:space="preserve">. </w:t>
      </w:r>
      <w:r w:rsidRPr="00241E65">
        <w:rPr>
          <w:rFonts w:cstheme="minorHAnsi"/>
          <w:i/>
        </w:rPr>
        <w:t>Fort</w:t>
      </w:r>
      <w:r w:rsidRPr="00241E65">
        <w:rPr>
          <w:rFonts w:cstheme="minorHAnsi"/>
        </w:rPr>
        <w:t xml:space="preserve">.) Si on se bouche les oreilles, on entend le battement de son cœur, on n’entend plus l’extérieur. Vous verrez on se sent mieux. Ecouter son propre cœur battre à l’intérieur de soi. La recette du bonheur, c’est de se rendre étanche aux malheurs du monde pour explorer son intériorité. </w:t>
      </w:r>
    </w:p>
    <w:p w14:paraId="5A738D0B" w14:textId="318E80DF" w:rsidR="000A1BD0" w:rsidRPr="00241E65" w:rsidRDefault="000A1BD0" w:rsidP="00827332">
      <w:pPr>
        <w:spacing w:after="0" w:line="276" w:lineRule="auto"/>
        <w:ind w:left="1276" w:right="283" w:hanging="1276"/>
        <w:jc w:val="both"/>
        <w:rPr>
          <w:rFonts w:cstheme="minorHAnsi"/>
        </w:rPr>
      </w:pPr>
      <w:r w:rsidRPr="00241E65">
        <w:rPr>
          <w:rFonts w:cstheme="minorHAnsi"/>
          <w:i/>
        </w:rPr>
        <w:t>Elle et Lui se bouchent les oreilles aussi.</w:t>
      </w:r>
      <w:r w:rsidR="00376ED9" w:rsidRPr="00241E65">
        <w:rPr>
          <w:rFonts w:cstheme="minorHAnsi"/>
          <w:i/>
        </w:rPr>
        <w:t xml:space="preserve"> </w:t>
      </w:r>
      <w:r w:rsidRPr="00241E65">
        <w:rPr>
          <w:rFonts w:cstheme="minorHAnsi"/>
          <w:i/>
        </w:rPr>
        <w:t>Pause</w:t>
      </w:r>
      <w:r w:rsidRPr="00241E65">
        <w:rPr>
          <w:rFonts w:cstheme="minorHAnsi"/>
        </w:rPr>
        <w:t>.</w:t>
      </w:r>
    </w:p>
    <w:p w14:paraId="1DF6BFA8" w14:textId="77777777" w:rsidR="000A1BD0" w:rsidRPr="00241E65" w:rsidRDefault="000A1BD0" w:rsidP="00827332">
      <w:pPr>
        <w:spacing w:after="0" w:line="276" w:lineRule="auto"/>
        <w:ind w:left="1276" w:right="283" w:hanging="1276"/>
        <w:jc w:val="both"/>
        <w:rPr>
          <w:rFonts w:cstheme="minorHAnsi"/>
        </w:rPr>
      </w:pPr>
      <w:r w:rsidRPr="00241E65">
        <w:rPr>
          <w:rFonts w:cstheme="minorHAnsi"/>
          <w:b/>
        </w:rPr>
        <w:t>LUI.</w:t>
      </w:r>
      <w:r w:rsidRPr="00241E65">
        <w:rPr>
          <w:rFonts w:cstheme="minorHAnsi"/>
        </w:rPr>
        <w:tab/>
        <w:t xml:space="preserve"> (</w:t>
      </w:r>
      <w:r w:rsidRPr="00241E65">
        <w:rPr>
          <w:rFonts w:cstheme="minorHAnsi"/>
          <w:i/>
        </w:rPr>
        <w:t>Fort</w:t>
      </w:r>
      <w:r w:rsidRPr="00241E65">
        <w:rPr>
          <w:rFonts w:cstheme="minorHAnsi"/>
        </w:rPr>
        <w:t xml:space="preserve">.) C’est incroyable d’entendre à quel point nous sommes bruyants à l’intérieur. Ça vibrionne. On se croirait dans un essaim d’abeille ! </w:t>
      </w:r>
    </w:p>
    <w:p w14:paraId="1E234FA6" w14:textId="77777777" w:rsidR="000A1BD0" w:rsidRPr="00241E65" w:rsidRDefault="000A1BD0" w:rsidP="00827332">
      <w:pPr>
        <w:spacing w:after="0" w:line="276" w:lineRule="auto"/>
        <w:ind w:left="1276" w:right="283" w:hanging="1276"/>
        <w:jc w:val="both"/>
        <w:rPr>
          <w:rFonts w:cstheme="minorHAnsi"/>
        </w:rPr>
      </w:pPr>
      <w:r w:rsidRPr="00241E65">
        <w:rPr>
          <w:rFonts w:cstheme="minorHAnsi"/>
          <w:b/>
        </w:rPr>
        <w:t>ELLE.</w:t>
      </w:r>
      <w:r w:rsidRPr="00241E65">
        <w:rPr>
          <w:rFonts w:cstheme="minorHAnsi"/>
        </w:rPr>
        <w:tab/>
        <w:t xml:space="preserve"> (</w:t>
      </w:r>
      <w:r w:rsidRPr="00241E65">
        <w:rPr>
          <w:rFonts w:cstheme="minorHAnsi"/>
          <w:i/>
        </w:rPr>
        <w:t>Fort</w:t>
      </w:r>
      <w:r w:rsidRPr="00241E65">
        <w:rPr>
          <w:rFonts w:cstheme="minorHAnsi"/>
        </w:rPr>
        <w:t xml:space="preserve">.) C’est vrai que c’est efficace, mais on continue de percevoir les coups qui viennent du dehors ! </w:t>
      </w:r>
    </w:p>
    <w:p w14:paraId="4BB34EF2" w14:textId="77777777" w:rsidR="000A1BD0" w:rsidRPr="00241E65" w:rsidRDefault="000A1BD0" w:rsidP="00827332">
      <w:pPr>
        <w:spacing w:after="0" w:line="276" w:lineRule="auto"/>
        <w:ind w:left="1276" w:right="283" w:hanging="1276"/>
        <w:jc w:val="both"/>
        <w:rPr>
          <w:rFonts w:cstheme="minorHAnsi"/>
        </w:rPr>
      </w:pPr>
      <w:r w:rsidRPr="00241E65">
        <w:rPr>
          <w:rFonts w:cstheme="minorHAnsi"/>
          <w:b/>
        </w:rPr>
        <w:t>LE VOISIN.</w:t>
      </w:r>
      <w:r w:rsidRPr="00241E65">
        <w:rPr>
          <w:rFonts w:cstheme="minorHAnsi"/>
        </w:rPr>
        <w:tab/>
        <w:t xml:space="preserve"> (</w:t>
      </w:r>
      <w:r w:rsidRPr="00241E65">
        <w:rPr>
          <w:rFonts w:cstheme="minorHAnsi"/>
          <w:i/>
        </w:rPr>
        <w:t>Fort</w:t>
      </w:r>
      <w:r w:rsidRPr="00241E65">
        <w:rPr>
          <w:rFonts w:cstheme="minorHAnsi"/>
        </w:rPr>
        <w:t>.) Il faut parler plus fort ! Répétez que vous êtes heureux ! Répétez-le !</w:t>
      </w:r>
    </w:p>
    <w:p w14:paraId="38E88A3B" w14:textId="77777777" w:rsidR="000A1BD0" w:rsidRPr="00241E65" w:rsidRDefault="000A1BD0" w:rsidP="00827332">
      <w:pPr>
        <w:spacing w:after="0" w:line="276" w:lineRule="auto"/>
        <w:ind w:left="1276" w:right="283" w:hanging="1276"/>
        <w:jc w:val="both"/>
        <w:rPr>
          <w:rFonts w:cstheme="minorHAnsi"/>
        </w:rPr>
      </w:pPr>
      <w:r w:rsidRPr="00241E65">
        <w:rPr>
          <w:rFonts w:cstheme="minorHAnsi"/>
          <w:b/>
        </w:rPr>
        <w:t>ELLE.</w:t>
      </w:r>
      <w:r w:rsidRPr="00241E65">
        <w:rPr>
          <w:rFonts w:cstheme="minorHAnsi"/>
        </w:rPr>
        <w:tab/>
        <w:t xml:space="preserve"> (</w:t>
      </w:r>
      <w:r w:rsidRPr="00241E65">
        <w:rPr>
          <w:rFonts w:cstheme="minorHAnsi"/>
          <w:i/>
        </w:rPr>
        <w:t>Fort</w:t>
      </w:r>
      <w:r w:rsidRPr="00241E65">
        <w:rPr>
          <w:rFonts w:cstheme="minorHAnsi"/>
        </w:rPr>
        <w:t>.) Je suis heureuse !</w:t>
      </w:r>
    </w:p>
    <w:p w14:paraId="4C0BDDFD" w14:textId="77777777" w:rsidR="000A1BD0" w:rsidRPr="00241E65" w:rsidRDefault="000A1BD0" w:rsidP="00827332">
      <w:pPr>
        <w:spacing w:after="0" w:line="276" w:lineRule="auto"/>
        <w:ind w:left="1276" w:right="283" w:hanging="1276"/>
        <w:jc w:val="both"/>
        <w:rPr>
          <w:rFonts w:cstheme="minorHAnsi"/>
        </w:rPr>
      </w:pPr>
      <w:r w:rsidRPr="00241E65">
        <w:rPr>
          <w:rFonts w:cstheme="minorHAnsi"/>
          <w:b/>
        </w:rPr>
        <w:t>LUI.</w:t>
      </w:r>
      <w:r w:rsidRPr="00241E65">
        <w:rPr>
          <w:rFonts w:cstheme="minorHAnsi"/>
        </w:rPr>
        <w:tab/>
        <w:t xml:space="preserve"> (</w:t>
      </w:r>
      <w:r w:rsidRPr="00241E65">
        <w:rPr>
          <w:rFonts w:cstheme="minorHAnsi"/>
          <w:i/>
        </w:rPr>
        <w:t>Fort</w:t>
      </w:r>
      <w:r w:rsidRPr="00241E65">
        <w:rPr>
          <w:rFonts w:cstheme="minorHAnsi"/>
        </w:rPr>
        <w:t>.) Je suis heureux !</w:t>
      </w:r>
    </w:p>
    <w:p w14:paraId="7E50039B" w14:textId="77777777" w:rsidR="000A1BD0" w:rsidRPr="00241E65" w:rsidRDefault="000A1BD0" w:rsidP="00827332">
      <w:pPr>
        <w:spacing w:after="0" w:line="276" w:lineRule="auto"/>
        <w:ind w:left="1276" w:right="283" w:hanging="1276"/>
        <w:jc w:val="both"/>
        <w:rPr>
          <w:rFonts w:cstheme="minorHAnsi"/>
        </w:rPr>
      </w:pPr>
      <w:r w:rsidRPr="00241E65">
        <w:rPr>
          <w:rFonts w:cstheme="minorHAnsi"/>
          <w:b/>
        </w:rPr>
        <w:t>LE VOISIN.</w:t>
      </w:r>
      <w:r w:rsidRPr="00241E65">
        <w:rPr>
          <w:rFonts w:cstheme="minorHAnsi"/>
        </w:rPr>
        <w:tab/>
        <w:t>(</w:t>
      </w:r>
      <w:r w:rsidRPr="00241E65">
        <w:rPr>
          <w:rFonts w:cstheme="minorHAnsi"/>
          <w:i/>
        </w:rPr>
        <w:t>Fort</w:t>
      </w:r>
      <w:r w:rsidRPr="00241E65">
        <w:rPr>
          <w:rFonts w:cstheme="minorHAnsi"/>
        </w:rPr>
        <w:t>.) Nous sommes heureux ! Nous sommes résilients !</w:t>
      </w:r>
    </w:p>
    <w:p w14:paraId="5EA74333" w14:textId="77777777" w:rsidR="000A1BD0" w:rsidRPr="00241E65" w:rsidRDefault="000A1BD0" w:rsidP="00827332">
      <w:pPr>
        <w:spacing w:after="0" w:line="276" w:lineRule="auto"/>
        <w:ind w:left="1276" w:right="283" w:hanging="1276"/>
        <w:jc w:val="both"/>
        <w:rPr>
          <w:rFonts w:cstheme="minorHAnsi"/>
          <w:i/>
        </w:rPr>
      </w:pPr>
      <w:r w:rsidRPr="00241E65">
        <w:rPr>
          <w:rFonts w:cstheme="minorHAnsi"/>
          <w:i/>
        </w:rPr>
        <w:t>Tous, sauf la voisine, répètent en criant : « Nous sommes heureux ! Nous sommes résilients ! ». A force de répéter, ils se mettent à rire. C’est comme une ivresse, ils dansent.</w:t>
      </w:r>
    </w:p>
    <w:p w14:paraId="51C9D8F6" w14:textId="77777777" w:rsidR="000A1BD0" w:rsidRPr="00241E65" w:rsidRDefault="000A1BD0" w:rsidP="00827332">
      <w:pPr>
        <w:spacing w:after="0" w:line="276" w:lineRule="auto"/>
        <w:ind w:left="1276" w:right="283" w:hanging="1276"/>
        <w:jc w:val="both"/>
        <w:rPr>
          <w:rFonts w:cstheme="minorHAnsi"/>
        </w:rPr>
      </w:pPr>
      <w:r w:rsidRPr="00241E65">
        <w:rPr>
          <w:rFonts w:cstheme="minorHAnsi"/>
          <w:b/>
        </w:rPr>
        <w:t>LUI.</w:t>
      </w:r>
      <w:r w:rsidRPr="00241E65">
        <w:rPr>
          <w:rFonts w:cstheme="minorHAnsi"/>
        </w:rPr>
        <w:tab/>
        <w:t xml:space="preserve"> (</w:t>
      </w:r>
      <w:r w:rsidRPr="00241E65">
        <w:rPr>
          <w:rFonts w:cstheme="minorHAnsi"/>
          <w:i/>
        </w:rPr>
        <w:t>Fort</w:t>
      </w:r>
      <w:r w:rsidRPr="00241E65">
        <w:rPr>
          <w:rFonts w:cstheme="minorHAnsi"/>
        </w:rPr>
        <w:t>.) Ça marche aussi ! Ça marche aussi ! Je suis heureux et il me revient l’envie de danser sans raison ! Je suis heureux ! Je suis résilient !</w:t>
      </w:r>
    </w:p>
    <w:p w14:paraId="4795429D" w14:textId="707292E1" w:rsidR="0041332B" w:rsidRPr="00241E65" w:rsidRDefault="0041332B" w:rsidP="00F44C27">
      <w:pPr>
        <w:spacing w:after="0" w:line="276" w:lineRule="auto"/>
        <w:ind w:right="283"/>
        <w:jc w:val="both"/>
        <w:rPr>
          <w:rFonts w:cstheme="minorHAnsi"/>
        </w:rPr>
      </w:pPr>
    </w:p>
    <w:p w14:paraId="7679C3E3" w14:textId="77777777" w:rsidR="00827332" w:rsidRPr="00241E65" w:rsidRDefault="00827332" w:rsidP="00F44C27">
      <w:pPr>
        <w:spacing w:after="0" w:line="276" w:lineRule="auto"/>
        <w:ind w:right="283"/>
        <w:jc w:val="both"/>
        <w:rPr>
          <w:rFonts w:cstheme="minorHAnsi"/>
        </w:rPr>
      </w:pPr>
    </w:p>
    <w:p w14:paraId="4432F78B" w14:textId="77777777" w:rsidR="00827332" w:rsidRPr="00241E65" w:rsidRDefault="00827332" w:rsidP="00827332">
      <w:pPr>
        <w:spacing w:after="0" w:line="276" w:lineRule="auto"/>
        <w:ind w:left="1276" w:right="283" w:hanging="1276"/>
        <w:jc w:val="center"/>
        <w:rPr>
          <w:rFonts w:cstheme="minorHAnsi"/>
          <w:b/>
          <w:bCs/>
          <w:sz w:val="28"/>
          <w:szCs w:val="28"/>
        </w:rPr>
      </w:pPr>
      <w:r w:rsidRPr="00241E65">
        <w:rPr>
          <w:rFonts w:cstheme="minorHAnsi"/>
          <w:b/>
          <w:bCs/>
          <w:sz w:val="28"/>
          <w:szCs w:val="28"/>
        </w:rPr>
        <w:t>***</w:t>
      </w:r>
    </w:p>
    <w:p w14:paraId="49E1A48D" w14:textId="77777777" w:rsidR="00827332" w:rsidRPr="00241E65" w:rsidRDefault="00827332" w:rsidP="00721766">
      <w:pPr>
        <w:spacing w:afterLines="60" w:after="144" w:line="276" w:lineRule="auto"/>
        <w:ind w:left="1276" w:right="283" w:hanging="1276"/>
        <w:jc w:val="both"/>
        <w:rPr>
          <w:rFonts w:cstheme="minorHAnsi"/>
          <w:b/>
        </w:rPr>
      </w:pPr>
    </w:p>
    <w:p w14:paraId="03DCB428" w14:textId="2AD1B38B" w:rsidR="009F2858" w:rsidRPr="00241E65" w:rsidRDefault="00DD752B" w:rsidP="00721766">
      <w:pPr>
        <w:spacing w:afterLines="60" w:after="144" w:line="276" w:lineRule="auto"/>
        <w:ind w:left="1276" w:right="283" w:hanging="1276"/>
        <w:jc w:val="both"/>
        <w:rPr>
          <w:rFonts w:cstheme="minorHAnsi"/>
        </w:rPr>
      </w:pPr>
      <w:r w:rsidRPr="00241E65">
        <w:rPr>
          <w:rFonts w:cstheme="minorHAnsi"/>
          <w:b/>
        </w:rPr>
        <w:t>LA VOISINE.</w:t>
      </w:r>
      <w:r w:rsidRPr="00241E65">
        <w:rPr>
          <w:rFonts w:cstheme="minorHAnsi"/>
        </w:rPr>
        <w:tab/>
        <w:t xml:space="preserve">(…) J’ai vu des hommes et des femmes s’aimer, leurs corps se consumer, leurs âmes chanter, et j’ai vu le plaisir épouser la douleur. Au loin, une voile prenait la fuite, mais le vent courait plus vite. J’ai ri lorsqu’un clown a cassé son violon. J’ai pleuré avec une pierre qui me racontait sa solitude. J’ai perdu le sens et ramassé une pièce. Je l’ai jeté dans une fontaine lorsqu’un ange m’a serrée dans ses bras. </w:t>
      </w:r>
      <w:r w:rsidR="00172AFC" w:rsidRPr="00241E65">
        <w:rPr>
          <w:rFonts w:cstheme="minorHAnsi"/>
        </w:rPr>
        <w:t>(…)</w:t>
      </w:r>
      <w:r w:rsidRPr="00241E65">
        <w:rPr>
          <w:rFonts w:cstheme="minorHAnsi"/>
        </w:rPr>
        <w:t xml:space="preserve"> Je me suis perdue, j’ai erré, et partout, où que j’aille, j’espérais te trouver. Je me suis perdue et tu n’étais pas avec moi. Je </w:t>
      </w:r>
      <w:proofErr w:type="spellStart"/>
      <w:r w:rsidRPr="00241E65">
        <w:rPr>
          <w:rFonts w:cstheme="minorHAnsi"/>
        </w:rPr>
        <w:t>serrais</w:t>
      </w:r>
      <w:proofErr w:type="spellEnd"/>
      <w:r w:rsidRPr="00241E65">
        <w:rPr>
          <w:rFonts w:cstheme="minorHAnsi"/>
        </w:rPr>
        <w:t xml:space="preserve"> le poing pour y sentir ta main, et dans mon esprit, ta main jamais ne me quittait. Je te savais avec moi, et je ne pouvais pas me résoudre à ce que ce poing soit vide. Ton souffle me manquait. Des hommes m’ont aimée mais aucun ne parvenait à m’émouvoir : leur regard était vide, leur âme était creuse, et la mienne s’y abîmait. </w:t>
      </w:r>
    </w:p>
    <w:p w14:paraId="44F8108A" w14:textId="77777777" w:rsidR="00172AFC" w:rsidRPr="00241E65" w:rsidRDefault="00172AFC">
      <w:pPr>
        <w:rPr>
          <w:rFonts w:cstheme="minorHAnsi"/>
          <w:b/>
          <w:color w:val="000000"/>
          <w:sz w:val="32"/>
          <w:szCs w:val="32"/>
        </w:rPr>
      </w:pPr>
      <w:r w:rsidRPr="00241E65">
        <w:rPr>
          <w:rFonts w:cstheme="minorHAnsi"/>
          <w:b/>
          <w:color w:val="000000"/>
          <w:sz w:val="32"/>
          <w:szCs w:val="32"/>
        </w:rPr>
        <w:br w:type="page"/>
      </w:r>
    </w:p>
    <w:p w14:paraId="7B9F5155" w14:textId="77777777" w:rsidR="00B65348" w:rsidRPr="00241E65" w:rsidRDefault="001A5880" w:rsidP="00B65348">
      <w:pPr>
        <w:jc w:val="center"/>
        <w:rPr>
          <w:rFonts w:eastAsia="Times New Roman" w:cstheme="minorHAnsi"/>
          <w:b/>
          <w:bCs/>
          <w:color w:val="CC1013"/>
          <w:sz w:val="32"/>
          <w:szCs w:val="32"/>
          <w:bdr w:val="none" w:sz="0" w:space="0" w:color="auto" w:frame="1"/>
          <w:lang w:eastAsia="fr-FR"/>
        </w:rPr>
      </w:pPr>
      <w:r w:rsidRPr="00241E65">
        <w:rPr>
          <w:rFonts w:eastAsia="Times New Roman" w:cstheme="minorHAnsi"/>
          <w:b/>
          <w:bCs/>
          <w:color w:val="CC1013"/>
          <w:sz w:val="32"/>
          <w:szCs w:val="32"/>
          <w:bdr w:val="none" w:sz="0" w:space="0" w:color="auto" w:frame="1"/>
          <w:lang w:eastAsia="fr-FR"/>
        </w:rPr>
        <w:t>A propos du travail de Côme de Bellescize</w:t>
      </w:r>
    </w:p>
    <w:p w14:paraId="2A002A9B" w14:textId="77777777" w:rsidR="001A5880" w:rsidRPr="00241E65" w:rsidRDefault="001A5880" w:rsidP="001A5880">
      <w:pPr>
        <w:pStyle w:val="ListParagraph"/>
        <w:numPr>
          <w:ilvl w:val="0"/>
          <w:numId w:val="10"/>
        </w:numPr>
        <w:jc w:val="center"/>
        <w:rPr>
          <w:rFonts w:eastAsia="Times New Roman" w:cstheme="minorHAnsi"/>
          <w:b/>
          <w:bCs/>
          <w:color w:val="CC1013"/>
          <w:sz w:val="32"/>
          <w:szCs w:val="32"/>
          <w:bdr w:val="none" w:sz="0" w:space="0" w:color="auto" w:frame="1"/>
          <w:lang w:eastAsia="fr-FR"/>
        </w:rPr>
      </w:pPr>
      <w:r w:rsidRPr="00241E65">
        <w:rPr>
          <w:rFonts w:eastAsia="Times New Roman" w:cstheme="minorHAnsi"/>
          <w:b/>
          <w:bCs/>
          <w:color w:val="CC1013"/>
          <w:sz w:val="32"/>
          <w:szCs w:val="32"/>
          <w:bdr w:val="none" w:sz="0" w:space="0" w:color="auto" w:frame="1"/>
          <w:lang w:eastAsia="fr-FR"/>
        </w:rPr>
        <w:t>Extraits de presse -</w:t>
      </w:r>
    </w:p>
    <w:p w14:paraId="636F588B" w14:textId="77777777" w:rsidR="00B65348" w:rsidRPr="00241E65" w:rsidRDefault="00B65348" w:rsidP="00B65348">
      <w:pPr>
        <w:spacing w:after="0" w:line="276" w:lineRule="auto"/>
        <w:ind w:left="1134" w:right="284" w:hanging="1134"/>
        <w:jc w:val="both"/>
        <w:rPr>
          <w:rFonts w:cstheme="minorHAnsi"/>
          <w:sz w:val="20"/>
          <w:szCs w:val="20"/>
        </w:rPr>
      </w:pPr>
    </w:p>
    <w:p w14:paraId="41A4BD57" w14:textId="77777777" w:rsidR="00595C5C" w:rsidRPr="00241E65" w:rsidRDefault="00595C5C" w:rsidP="00172AFC">
      <w:pPr>
        <w:spacing w:after="0" w:line="276" w:lineRule="auto"/>
        <w:ind w:right="284"/>
        <w:jc w:val="both"/>
        <w:rPr>
          <w:rFonts w:cstheme="minorHAnsi"/>
          <w:sz w:val="24"/>
          <w:szCs w:val="24"/>
        </w:rPr>
      </w:pPr>
    </w:p>
    <w:p w14:paraId="68007B35" w14:textId="77777777" w:rsidR="00595C5C" w:rsidRPr="00241E65" w:rsidRDefault="00595C5C" w:rsidP="00172AFC">
      <w:pPr>
        <w:spacing w:after="0" w:line="276" w:lineRule="auto"/>
        <w:ind w:right="284"/>
        <w:jc w:val="both"/>
        <w:rPr>
          <w:rFonts w:cstheme="minorHAnsi"/>
          <w:sz w:val="24"/>
          <w:szCs w:val="24"/>
        </w:rPr>
      </w:pPr>
    </w:p>
    <w:p w14:paraId="7583A0D4" w14:textId="77777777" w:rsidR="00595C5C" w:rsidRPr="00241E65" w:rsidRDefault="00595C5C" w:rsidP="00172AFC">
      <w:pPr>
        <w:spacing w:after="0" w:line="276" w:lineRule="auto"/>
        <w:ind w:right="284"/>
        <w:jc w:val="both"/>
        <w:rPr>
          <w:rFonts w:cstheme="minorHAnsi"/>
          <w:sz w:val="24"/>
          <w:szCs w:val="24"/>
        </w:rPr>
      </w:pPr>
    </w:p>
    <w:p w14:paraId="55BDD987" w14:textId="77777777" w:rsidR="00595C5C" w:rsidRPr="00241E65" w:rsidRDefault="00595C5C" w:rsidP="00172AFC">
      <w:pPr>
        <w:spacing w:after="0" w:line="276" w:lineRule="auto"/>
        <w:ind w:right="284"/>
        <w:jc w:val="both"/>
        <w:rPr>
          <w:rFonts w:cstheme="minorHAnsi"/>
          <w:sz w:val="24"/>
          <w:szCs w:val="24"/>
        </w:rPr>
      </w:pPr>
    </w:p>
    <w:p w14:paraId="6F4EFB43" w14:textId="21727120" w:rsidR="009F2858" w:rsidRPr="00241E65" w:rsidRDefault="009F2858" w:rsidP="00172AFC">
      <w:pPr>
        <w:spacing w:after="0" w:line="276" w:lineRule="auto"/>
        <w:ind w:right="284"/>
        <w:jc w:val="both"/>
        <w:rPr>
          <w:rFonts w:cstheme="minorHAnsi"/>
          <w:sz w:val="24"/>
          <w:szCs w:val="24"/>
        </w:rPr>
      </w:pPr>
      <w:r w:rsidRPr="00241E65">
        <w:rPr>
          <w:rFonts w:cstheme="minorHAnsi"/>
          <w:sz w:val="24"/>
          <w:szCs w:val="24"/>
        </w:rPr>
        <w:t>Côme de Bellescize poursuit sa veine théâtrale</w:t>
      </w:r>
      <w:r w:rsidR="008625B7" w:rsidRPr="00241E65">
        <w:rPr>
          <w:rFonts w:cstheme="minorHAnsi"/>
          <w:sz w:val="24"/>
          <w:szCs w:val="24"/>
        </w:rPr>
        <w:t xml:space="preserve"> </w:t>
      </w:r>
      <w:r w:rsidR="00172AFC" w:rsidRPr="00241E65">
        <w:rPr>
          <w:rFonts w:cstheme="minorHAnsi"/>
          <w:sz w:val="24"/>
          <w:szCs w:val="24"/>
        </w:rPr>
        <w:t>(…)</w:t>
      </w:r>
      <w:r w:rsidRPr="00241E65">
        <w:rPr>
          <w:rFonts w:cstheme="minorHAnsi"/>
          <w:sz w:val="24"/>
          <w:szCs w:val="24"/>
        </w:rPr>
        <w:t xml:space="preserve"> il confirme le rôle du théâtre qui « n’est pas de rassurer en simplifiant les situations » mais bien, selon lui, de « créer les conditions d’une “bonne distance” où la réflexion le dispute au jeu, l’âpreté du drame à la poésie, le sérieux au grotesque et à l’invraisemblable. »</w:t>
      </w:r>
    </w:p>
    <w:p w14:paraId="440A36C5" w14:textId="77777777" w:rsidR="0064670D" w:rsidRPr="00241E65" w:rsidRDefault="009F2858" w:rsidP="00172AFC">
      <w:pPr>
        <w:spacing w:after="0" w:line="276" w:lineRule="auto"/>
        <w:ind w:right="284"/>
        <w:jc w:val="both"/>
        <w:rPr>
          <w:rFonts w:cstheme="minorHAnsi"/>
          <w:b/>
          <w:bCs/>
          <w:sz w:val="24"/>
          <w:szCs w:val="24"/>
        </w:rPr>
      </w:pPr>
      <w:r w:rsidRPr="00241E65">
        <w:rPr>
          <w:rFonts w:cstheme="minorHAnsi"/>
          <w:b/>
          <w:bCs/>
          <w:sz w:val="24"/>
          <w:szCs w:val="24"/>
        </w:rPr>
        <w:t>Philosophie magazine</w:t>
      </w:r>
      <w:r w:rsidR="0064670D" w:rsidRPr="00241E65">
        <w:rPr>
          <w:rFonts w:cstheme="minorHAnsi"/>
          <w:b/>
          <w:bCs/>
          <w:sz w:val="24"/>
          <w:szCs w:val="24"/>
        </w:rPr>
        <w:t xml:space="preserve">, Cédric </w:t>
      </w:r>
      <w:proofErr w:type="spellStart"/>
      <w:r w:rsidR="0064670D" w:rsidRPr="00241E65">
        <w:rPr>
          <w:rFonts w:cstheme="minorHAnsi"/>
          <w:b/>
          <w:bCs/>
          <w:sz w:val="24"/>
          <w:szCs w:val="24"/>
        </w:rPr>
        <w:t>Enjalbert</w:t>
      </w:r>
      <w:proofErr w:type="spellEnd"/>
    </w:p>
    <w:p w14:paraId="56E4001A" w14:textId="77777777" w:rsidR="00BD2154" w:rsidRPr="00241E65" w:rsidRDefault="00BD2154" w:rsidP="00172AFC">
      <w:pPr>
        <w:spacing w:after="0" w:line="276" w:lineRule="auto"/>
        <w:ind w:right="284"/>
        <w:jc w:val="both"/>
        <w:rPr>
          <w:rFonts w:cstheme="minorHAnsi"/>
          <w:sz w:val="24"/>
          <w:szCs w:val="24"/>
        </w:rPr>
      </w:pPr>
    </w:p>
    <w:p w14:paraId="03E4CBCD" w14:textId="77777777" w:rsidR="00BD2154" w:rsidRPr="00241E65" w:rsidRDefault="00BD2154" w:rsidP="00172AFC">
      <w:pPr>
        <w:spacing w:after="0" w:line="276" w:lineRule="auto"/>
        <w:ind w:right="284"/>
        <w:jc w:val="both"/>
        <w:rPr>
          <w:rFonts w:cstheme="minorHAnsi"/>
          <w:sz w:val="24"/>
          <w:szCs w:val="24"/>
        </w:rPr>
      </w:pPr>
      <w:r w:rsidRPr="00241E65">
        <w:rPr>
          <w:rFonts w:cstheme="minorHAnsi"/>
          <w:sz w:val="24"/>
          <w:szCs w:val="24"/>
        </w:rPr>
        <w:t>Côme de Bellescize a l’art de poser les bonnes questions, et de nous laisser choisir nos réponses…</w:t>
      </w:r>
    </w:p>
    <w:p w14:paraId="7B6B2F97" w14:textId="77777777" w:rsidR="00BD2154" w:rsidRPr="00241E65" w:rsidRDefault="00172AFC" w:rsidP="00172AFC">
      <w:pPr>
        <w:spacing w:after="0" w:line="276" w:lineRule="auto"/>
        <w:ind w:right="284"/>
        <w:jc w:val="both"/>
        <w:rPr>
          <w:rFonts w:cstheme="minorHAnsi"/>
          <w:b/>
          <w:bCs/>
          <w:sz w:val="24"/>
          <w:szCs w:val="24"/>
        </w:rPr>
      </w:pPr>
      <w:r w:rsidRPr="00241E65">
        <w:rPr>
          <w:rFonts w:cstheme="minorHAnsi"/>
          <w:b/>
          <w:bCs/>
          <w:sz w:val="24"/>
          <w:szCs w:val="24"/>
        </w:rPr>
        <w:t xml:space="preserve">Les 5 pièces, </w:t>
      </w:r>
      <w:r w:rsidR="00BD2154" w:rsidRPr="00241E65">
        <w:rPr>
          <w:rFonts w:cstheme="minorHAnsi"/>
          <w:b/>
          <w:bCs/>
          <w:sz w:val="24"/>
          <w:szCs w:val="24"/>
        </w:rPr>
        <w:t xml:space="preserve">Anaïs </w:t>
      </w:r>
      <w:proofErr w:type="spellStart"/>
      <w:r w:rsidR="00BD2154" w:rsidRPr="00241E65">
        <w:rPr>
          <w:rFonts w:cstheme="minorHAnsi"/>
          <w:b/>
          <w:bCs/>
          <w:sz w:val="24"/>
          <w:szCs w:val="24"/>
        </w:rPr>
        <w:t>Viand</w:t>
      </w:r>
      <w:proofErr w:type="spellEnd"/>
    </w:p>
    <w:p w14:paraId="5A0DB5EE" w14:textId="77777777" w:rsidR="0028097A" w:rsidRPr="00241E65" w:rsidRDefault="0028097A" w:rsidP="00172AFC">
      <w:pPr>
        <w:spacing w:after="0" w:line="276" w:lineRule="auto"/>
        <w:ind w:right="284"/>
        <w:jc w:val="both"/>
        <w:rPr>
          <w:rFonts w:cstheme="minorHAnsi"/>
          <w:sz w:val="24"/>
          <w:szCs w:val="24"/>
        </w:rPr>
      </w:pPr>
    </w:p>
    <w:p w14:paraId="5B0951E3" w14:textId="385CC8F0" w:rsidR="0028097A" w:rsidRPr="00241E65" w:rsidRDefault="0028097A" w:rsidP="00172AFC">
      <w:pPr>
        <w:spacing w:after="0" w:line="276" w:lineRule="auto"/>
        <w:ind w:right="284"/>
        <w:jc w:val="both"/>
        <w:rPr>
          <w:rFonts w:cstheme="minorHAnsi"/>
          <w:sz w:val="24"/>
          <w:szCs w:val="24"/>
        </w:rPr>
      </w:pPr>
      <w:r w:rsidRPr="00241E65">
        <w:rPr>
          <w:rFonts w:cstheme="minorHAnsi"/>
          <w:sz w:val="24"/>
          <w:szCs w:val="24"/>
        </w:rPr>
        <w:t>Côme de Bellescize a l’art de mêler le sérieux du propos et le</w:t>
      </w:r>
      <w:r w:rsidR="00827332" w:rsidRPr="00241E65">
        <w:rPr>
          <w:rFonts w:cstheme="minorHAnsi"/>
          <w:sz w:val="24"/>
          <w:szCs w:val="24"/>
        </w:rPr>
        <w:t xml:space="preserve"> </w:t>
      </w:r>
      <w:r w:rsidRPr="00241E65">
        <w:rPr>
          <w:rFonts w:cstheme="minorHAnsi"/>
          <w:sz w:val="24"/>
          <w:szCs w:val="24"/>
        </w:rPr>
        <w:t>burlesque déjanté.</w:t>
      </w:r>
    </w:p>
    <w:p w14:paraId="0F9756EC" w14:textId="77777777" w:rsidR="009F2858" w:rsidRPr="00241E65" w:rsidRDefault="002A46BA" w:rsidP="00172AFC">
      <w:pPr>
        <w:spacing w:after="0" w:line="276" w:lineRule="auto"/>
        <w:ind w:right="284"/>
        <w:jc w:val="both"/>
        <w:rPr>
          <w:rFonts w:cstheme="minorHAnsi"/>
          <w:b/>
          <w:bCs/>
          <w:sz w:val="20"/>
          <w:szCs w:val="20"/>
        </w:rPr>
      </w:pPr>
      <w:r w:rsidRPr="00241E65">
        <w:rPr>
          <w:rFonts w:cstheme="minorHAnsi"/>
          <w:b/>
          <w:bCs/>
          <w:sz w:val="24"/>
          <w:szCs w:val="24"/>
        </w:rPr>
        <w:t xml:space="preserve">Marianne, </w:t>
      </w:r>
      <w:r w:rsidR="00172AFC" w:rsidRPr="00241E65">
        <w:rPr>
          <w:rFonts w:cstheme="minorHAnsi"/>
          <w:b/>
          <w:bCs/>
          <w:sz w:val="24"/>
          <w:szCs w:val="24"/>
        </w:rPr>
        <w:t>J</w:t>
      </w:r>
      <w:r w:rsidR="001133B0" w:rsidRPr="00241E65">
        <w:rPr>
          <w:rFonts w:cstheme="minorHAnsi"/>
          <w:b/>
          <w:bCs/>
          <w:sz w:val="24"/>
          <w:szCs w:val="24"/>
        </w:rPr>
        <w:t xml:space="preserve">ack </w:t>
      </w:r>
      <w:r w:rsidR="00172AFC" w:rsidRPr="00241E65">
        <w:rPr>
          <w:rFonts w:cstheme="minorHAnsi"/>
          <w:b/>
          <w:bCs/>
          <w:sz w:val="24"/>
          <w:szCs w:val="24"/>
        </w:rPr>
        <w:t>D</w:t>
      </w:r>
      <w:r w:rsidR="001133B0" w:rsidRPr="00241E65">
        <w:rPr>
          <w:rFonts w:cstheme="minorHAnsi"/>
          <w:b/>
          <w:bCs/>
          <w:sz w:val="24"/>
          <w:szCs w:val="24"/>
        </w:rPr>
        <w:t>ion</w:t>
      </w:r>
      <w:r w:rsidR="009F2858" w:rsidRPr="00241E65">
        <w:rPr>
          <w:rFonts w:cstheme="minorHAnsi"/>
          <w:b/>
          <w:bCs/>
          <w:sz w:val="20"/>
          <w:szCs w:val="20"/>
        </w:rPr>
        <w:br w:type="page"/>
      </w:r>
    </w:p>
    <w:p w14:paraId="752A46C2" w14:textId="77777777" w:rsidR="008625B7" w:rsidRPr="00241E65" w:rsidRDefault="008625B7" w:rsidP="008625B7">
      <w:pPr>
        <w:jc w:val="center"/>
        <w:rPr>
          <w:rFonts w:eastAsia="Times New Roman" w:cstheme="minorHAnsi"/>
          <w:b/>
          <w:bCs/>
          <w:color w:val="CC1013"/>
          <w:sz w:val="32"/>
          <w:szCs w:val="32"/>
          <w:bdr w:val="none" w:sz="0" w:space="0" w:color="auto" w:frame="1"/>
          <w:lang w:eastAsia="fr-FR"/>
        </w:rPr>
      </w:pPr>
      <w:r w:rsidRPr="00241E65">
        <w:rPr>
          <w:rFonts w:eastAsia="Times New Roman" w:cstheme="minorHAnsi"/>
          <w:b/>
          <w:bCs/>
          <w:color w:val="CC1013"/>
          <w:sz w:val="32"/>
          <w:szCs w:val="32"/>
          <w:bdr w:val="none" w:sz="0" w:space="0" w:color="auto" w:frame="1"/>
          <w:lang w:eastAsia="fr-FR"/>
        </w:rPr>
        <w:t>LE THEATRE DU FRACAS</w:t>
      </w:r>
    </w:p>
    <w:p w14:paraId="71E9737D" w14:textId="77777777" w:rsidR="008625B7" w:rsidRPr="00241E65" w:rsidRDefault="008625B7" w:rsidP="008625B7">
      <w:pPr>
        <w:pStyle w:val="font9"/>
        <w:spacing w:before="0" w:after="0"/>
        <w:jc w:val="both"/>
        <w:rPr>
          <w:rStyle w:val="Aucun"/>
          <w:rFonts w:asciiTheme="minorHAnsi" w:hAnsiTheme="minorHAnsi" w:cstheme="minorHAnsi"/>
          <w:color w:val="000000"/>
          <w:sz w:val="22"/>
          <w:szCs w:val="22"/>
          <w:u w:color="000000"/>
        </w:rPr>
      </w:pPr>
    </w:p>
    <w:p w14:paraId="24007BB9" w14:textId="77777777" w:rsidR="008625B7" w:rsidRPr="00241E65" w:rsidRDefault="008625B7" w:rsidP="008625B7">
      <w:pPr>
        <w:pStyle w:val="font9"/>
        <w:spacing w:before="40" w:beforeAutospacing="0" w:after="40" w:afterAutospacing="0"/>
        <w:jc w:val="both"/>
        <w:rPr>
          <w:rStyle w:val="Aucun"/>
          <w:rFonts w:asciiTheme="minorHAnsi" w:eastAsia="Calibri" w:hAnsiTheme="minorHAnsi" w:cstheme="minorHAnsi"/>
          <w:sz w:val="24"/>
          <w:szCs w:val="24"/>
        </w:rPr>
      </w:pPr>
      <w:r w:rsidRPr="00241E65">
        <w:rPr>
          <w:rStyle w:val="Aucun"/>
          <w:rFonts w:asciiTheme="minorHAnsi" w:hAnsiTheme="minorHAnsi" w:cstheme="minorHAnsi"/>
          <w:color w:val="000000"/>
          <w:sz w:val="24"/>
          <w:szCs w:val="24"/>
          <w:u w:color="000000"/>
        </w:rPr>
        <w:t>Le Théâtre du Fracas est une compagnie fondée en 2004 par Côme de Bellescize (Auteur et Metteur en scène) et Vincent Joncquez (Comédien, Collaborateur artistique, Administrateur).</w:t>
      </w:r>
    </w:p>
    <w:p w14:paraId="41971EAE" w14:textId="77777777" w:rsidR="008625B7" w:rsidRPr="00241E65" w:rsidRDefault="008625B7" w:rsidP="008625B7">
      <w:pPr>
        <w:pStyle w:val="font9"/>
        <w:spacing w:before="40" w:beforeAutospacing="0" w:after="40" w:afterAutospacing="0"/>
        <w:jc w:val="both"/>
        <w:rPr>
          <w:rStyle w:val="Aucun"/>
          <w:rFonts w:asciiTheme="minorHAnsi" w:eastAsia="Calibri" w:hAnsiTheme="minorHAnsi" w:cstheme="minorHAnsi"/>
          <w:sz w:val="24"/>
          <w:szCs w:val="24"/>
        </w:rPr>
      </w:pPr>
      <w:r w:rsidRPr="00241E65">
        <w:rPr>
          <w:rStyle w:val="Aucun"/>
          <w:rFonts w:asciiTheme="minorHAnsi" w:hAnsiTheme="minorHAnsi" w:cstheme="minorHAnsi"/>
          <w:color w:val="000000"/>
          <w:sz w:val="24"/>
          <w:szCs w:val="24"/>
          <w:u w:color="000000"/>
        </w:rPr>
        <w:t xml:space="preserve">Depuis 2004, au gré des rencontres et des opportunités, en alternant créations et résidences, la compagnie Théâtre du Fracas s’est structurée autour des projets artistiques portés par Côme de Bellescize. </w:t>
      </w:r>
    </w:p>
    <w:p w14:paraId="5D80D512" w14:textId="77777777" w:rsidR="008625B7" w:rsidRPr="00241E65" w:rsidRDefault="008625B7" w:rsidP="008625B7">
      <w:pPr>
        <w:pStyle w:val="font9"/>
        <w:spacing w:before="40" w:beforeAutospacing="0" w:after="40" w:afterAutospacing="0"/>
        <w:jc w:val="both"/>
        <w:rPr>
          <w:rStyle w:val="Aucun"/>
          <w:rFonts w:asciiTheme="minorHAnsi" w:hAnsiTheme="minorHAnsi" w:cstheme="minorHAnsi"/>
          <w:color w:val="000000"/>
          <w:sz w:val="24"/>
          <w:szCs w:val="24"/>
          <w:u w:color="000000"/>
        </w:rPr>
      </w:pPr>
      <w:r w:rsidRPr="00241E65">
        <w:rPr>
          <w:rStyle w:val="Aucun"/>
          <w:rFonts w:asciiTheme="minorHAnsi" w:hAnsiTheme="minorHAnsi" w:cstheme="minorHAnsi"/>
          <w:color w:val="000000"/>
          <w:sz w:val="24"/>
          <w:szCs w:val="24"/>
          <w:u w:color="000000"/>
        </w:rPr>
        <w:t xml:space="preserve">Avec sa double casquette d’auteur et de metteur en scène, sa manière d’aborder les sujets de société les plus complexes, Côme de Bellescize donne une ligne artistique singulière à la compagnie : à partir d’une articulation de questions intimes, d’enracinement littéraire et de questions contemporaines, il construit une œuvre de théâtre qui se veut généreuse, où l’intime et le singulier rejoignent l’universel, riche de sens et de questions, avec toujours l’exigence de s’adresser à un spectateur émancipé. Dans les spectacles du Théâtre du Fracas, Côme mêle l’humour </w:t>
      </w:r>
      <w:r w:rsidRPr="00241E65">
        <w:rPr>
          <w:rStyle w:val="Aucun"/>
          <w:rFonts w:asciiTheme="minorHAnsi" w:hAnsiTheme="minorHAnsi" w:cstheme="minorHAnsi"/>
          <w:sz w:val="24"/>
          <w:szCs w:val="24"/>
        </w:rPr>
        <w:t>grinçant, et la farce</w:t>
      </w:r>
      <w:r w:rsidRPr="00241E65">
        <w:rPr>
          <w:rStyle w:val="Aucun"/>
          <w:rFonts w:asciiTheme="minorHAnsi" w:hAnsiTheme="minorHAnsi" w:cstheme="minorHAnsi"/>
          <w:color w:val="000000"/>
          <w:sz w:val="24"/>
          <w:szCs w:val="24"/>
          <w:u w:color="000000"/>
        </w:rPr>
        <w:t>, à la tragédie et à l’émotion brute. Tout en s’attaquant à des grandes questions, il cherche à éviter l’esprit de sérieux : le questionnement paraît d’autant plus fin, plus dynamique et plus profond qu’il est ludique, joyeux, généreux.</w:t>
      </w:r>
    </w:p>
    <w:p w14:paraId="327B07E7" w14:textId="77777777" w:rsidR="008625B7" w:rsidRPr="00241E65" w:rsidRDefault="008625B7" w:rsidP="008625B7">
      <w:pPr>
        <w:pStyle w:val="font9"/>
        <w:spacing w:before="40" w:beforeAutospacing="0" w:after="40" w:afterAutospacing="0"/>
        <w:jc w:val="both"/>
        <w:rPr>
          <w:rStyle w:val="Aucun"/>
          <w:rFonts w:asciiTheme="minorHAnsi" w:eastAsia="Calibri" w:hAnsiTheme="minorHAnsi" w:cstheme="minorHAnsi"/>
          <w:sz w:val="24"/>
          <w:szCs w:val="24"/>
        </w:rPr>
      </w:pPr>
    </w:p>
    <w:p w14:paraId="34EB0621" w14:textId="77777777" w:rsidR="008625B7" w:rsidRPr="00241E65" w:rsidRDefault="008625B7" w:rsidP="008625B7">
      <w:pPr>
        <w:pStyle w:val="font9"/>
        <w:spacing w:before="40" w:beforeAutospacing="0" w:after="40" w:afterAutospacing="0"/>
        <w:jc w:val="both"/>
        <w:rPr>
          <w:rStyle w:val="Aucun"/>
          <w:rFonts w:asciiTheme="minorHAnsi" w:hAnsiTheme="minorHAnsi" w:cstheme="minorHAnsi"/>
          <w:color w:val="000000"/>
          <w:sz w:val="24"/>
          <w:szCs w:val="24"/>
          <w:u w:color="000000"/>
        </w:rPr>
      </w:pPr>
      <w:r w:rsidRPr="00241E65">
        <w:rPr>
          <w:rStyle w:val="Aucun"/>
          <w:rFonts w:asciiTheme="minorHAnsi" w:hAnsiTheme="minorHAnsi" w:cstheme="minorHAnsi"/>
          <w:color w:val="000000"/>
          <w:sz w:val="24"/>
          <w:szCs w:val="24"/>
          <w:u w:color="000000"/>
        </w:rPr>
        <w:t>Depuis 2017, la compagnie est installée au Mans, dans la Sarthe, où elle poursuit son travail de création.</w:t>
      </w:r>
    </w:p>
    <w:p w14:paraId="3756F854" w14:textId="77777777" w:rsidR="008625B7" w:rsidRPr="00241E65" w:rsidRDefault="008625B7" w:rsidP="008625B7">
      <w:pPr>
        <w:pStyle w:val="font9"/>
        <w:spacing w:before="40" w:beforeAutospacing="0" w:after="40" w:afterAutospacing="0"/>
        <w:jc w:val="both"/>
        <w:rPr>
          <w:rStyle w:val="Aucun"/>
          <w:rFonts w:asciiTheme="minorHAnsi" w:eastAsia="Calibri" w:hAnsiTheme="minorHAnsi" w:cstheme="minorHAnsi"/>
          <w:sz w:val="24"/>
          <w:szCs w:val="24"/>
        </w:rPr>
      </w:pPr>
      <w:r w:rsidRPr="00241E65">
        <w:rPr>
          <w:rStyle w:val="Aucun"/>
          <w:rFonts w:asciiTheme="minorHAnsi" w:hAnsiTheme="minorHAnsi" w:cstheme="minorHAnsi"/>
          <w:color w:val="000000"/>
          <w:sz w:val="24"/>
          <w:szCs w:val="24"/>
          <w:u w:color="000000"/>
        </w:rPr>
        <w:t>Cet engagement auprès du territoire consolide et développe le travail engagé depuis plusieurs années, et se traduit d’un côté par de nombreuses actions artistiques : stages au CNR, atelier d’écriture en collaboration avec le TRAC 72, accompagnement des classes de Première et de Terminale option théâtre du Lycée Bellevue, et de l’autre par une présence artistique accrue : résidence d’écriture et de création des spectacles de la compagnie, création des spectacles de la compagnie au Mans, mais aussi collaboration avec d’autres compagnies Sarthoises (Création de FAT en 2018, texte et mise en scène de Côme de Bellescize pour la compagnie du Théâtre de l’Ephémère.)</w:t>
      </w:r>
    </w:p>
    <w:p w14:paraId="1E818E47" w14:textId="77777777" w:rsidR="008625B7" w:rsidRPr="00A3050A" w:rsidRDefault="008625B7" w:rsidP="75FA2A93">
      <w:pPr>
        <w:pStyle w:val="font9"/>
        <w:spacing w:before="40" w:beforeAutospacing="0" w:after="40" w:afterAutospacing="0"/>
        <w:jc w:val="both"/>
        <w:rPr>
          <w:rStyle w:val="Aucun"/>
          <w:rFonts w:asciiTheme="minorHAnsi" w:eastAsia="Calibri" w:hAnsiTheme="minorHAnsi" w:cstheme="minorBidi"/>
          <w:sz w:val="24"/>
          <w:szCs w:val="24"/>
        </w:rPr>
      </w:pPr>
      <w:r w:rsidRPr="00A3050A">
        <w:rPr>
          <w:rStyle w:val="Aucun"/>
          <w:rFonts w:asciiTheme="minorHAnsi" w:hAnsiTheme="minorHAnsi" w:cstheme="minorBidi"/>
          <w:sz w:val="24"/>
          <w:szCs w:val="24"/>
        </w:rPr>
        <w:t>Les spectacles de la compagnie tournent en France et parfois à l’étranger (Belgique, Suisse, Espagne, et aussi Chine en 2016, Turquie en 2007…)</w:t>
      </w:r>
    </w:p>
    <w:p w14:paraId="6B3BF283" w14:textId="77777777" w:rsidR="008625B7" w:rsidRPr="00A3050A" w:rsidRDefault="008625B7" w:rsidP="75FA2A93">
      <w:pPr>
        <w:pStyle w:val="font9"/>
        <w:spacing w:before="40" w:beforeAutospacing="0" w:after="40" w:afterAutospacing="0"/>
        <w:jc w:val="both"/>
        <w:rPr>
          <w:rStyle w:val="Aucun"/>
          <w:rFonts w:asciiTheme="minorHAnsi" w:eastAsia="Calibri" w:hAnsiTheme="minorHAnsi" w:cstheme="minorBidi"/>
          <w:sz w:val="24"/>
          <w:szCs w:val="24"/>
        </w:rPr>
      </w:pPr>
      <w:r w:rsidRPr="00A3050A">
        <w:rPr>
          <w:rStyle w:val="Aucun"/>
          <w:rFonts w:asciiTheme="minorHAnsi" w:hAnsiTheme="minorHAnsi" w:cstheme="minorBidi"/>
          <w:sz w:val="24"/>
          <w:szCs w:val="24"/>
        </w:rPr>
        <w:t xml:space="preserve">A Paris, la compagnie a collaboré avec des théâtres tels que le Théâtre du Rond-Point, le Théâtre de la Tempête, le Théâtre 13 ou bien le Théâtre de Belleville. </w:t>
      </w:r>
    </w:p>
    <w:p w14:paraId="75D378AF" w14:textId="77777777" w:rsidR="008625B7" w:rsidRPr="00A3050A" w:rsidRDefault="008625B7" w:rsidP="75FA2A93">
      <w:pPr>
        <w:pStyle w:val="font9"/>
        <w:spacing w:before="40" w:beforeAutospacing="0" w:after="40" w:afterAutospacing="0"/>
        <w:jc w:val="both"/>
        <w:rPr>
          <w:rStyle w:val="Aucun"/>
          <w:rFonts w:asciiTheme="minorHAnsi" w:eastAsia="Calibri" w:hAnsiTheme="minorHAnsi" w:cstheme="minorBidi"/>
          <w:sz w:val="24"/>
          <w:szCs w:val="24"/>
        </w:rPr>
      </w:pPr>
      <w:r w:rsidRPr="00A3050A">
        <w:rPr>
          <w:rStyle w:val="Aucun"/>
          <w:rFonts w:asciiTheme="minorHAnsi" w:hAnsiTheme="minorHAnsi" w:cstheme="minorBidi"/>
          <w:sz w:val="24"/>
          <w:szCs w:val="24"/>
        </w:rPr>
        <w:t>La compagnie s’est produite à 5 reprises au Festival Avignon Off (2006, 2007, 2015, 2018 et 2019)</w:t>
      </w:r>
    </w:p>
    <w:p w14:paraId="4CC9BD65" w14:textId="77777777" w:rsidR="008625B7" w:rsidRPr="00241E65" w:rsidRDefault="008625B7" w:rsidP="008625B7">
      <w:pPr>
        <w:pStyle w:val="font9"/>
        <w:spacing w:before="40" w:beforeAutospacing="0" w:after="40" w:afterAutospacing="0"/>
        <w:rPr>
          <w:rStyle w:val="Aucun"/>
          <w:rFonts w:asciiTheme="minorHAnsi" w:eastAsia="Calibri" w:hAnsiTheme="minorHAnsi" w:cstheme="minorHAnsi"/>
          <w:sz w:val="24"/>
          <w:szCs w:val="24"/>
        </w:rPr>
      </w:pPr>
    </w:p>
    <w:p w14:paraId="7273B437" w14:textId="77777777" w:rsidR="008625B7" w:rsidRPr="00241E65" w:rsidRDefault="008625B7" w:rsidP="008625B7">
      <w:pPr>
        <w:pStyle w:val="font9"/>
        <w:spacing w:before="40" w:beforeAutospacing="0" w:after="40" w:afterAutospacing="0"/>
        <w:rPr>
          <w:rFonts w:asciiTheme="minorHAnsi" w:eastAsia="Times New Roman" w:hAnsiTheme="minorHAnsi" w:cstheme="minorHAnsi"/>
          <w:b/>
          <w:bCs/>
          <w:color w:val="CC1013"/>
          <w:sz w:val="24"/>
          <w:szCs w:val="24"/>
          <w:bdr w:val="none" w:sz="0" w:space="0" w:color="auto" w:frame="1"/>
        </w:rPr>
      </w:pPr>
      <w:r w:rsidRPr="00241E65">
        <w:rPr>
          <w:rFonts w:asciiTheme="minorHAnsi" w:eastAsia="Times New Roman" w:hAnsiTheme="minorHAnsi" w:cstheme="minorHAnsi"/>
          <w:b/>
          <w:bCs/>
          <w:color w:val="CC1013"/>
          <w:sz w:val="24"/>
          <w:szCs w:val="24"/>
          <w:bdr w:val="none" w:sz="0" w:space="0" w:color="auto" w:frame="1"/>
        </w:rPr>
        <w:t>Distinctions :</w:t>
      </w:r>
    </w:p>
    <w:p w14:paraId="5BD58ABB" w14:textId="77777777" w:rsidR="008625B7" w:rsidRPr="00241E65" w:rsidRDefault="008625B7" w:rsidP="008625B7">
      <w:pPr>
        <w:pStyle w:val="font9"/>
        <w:spacing w:before="40" w:beforeAutospacing="0" w:after="40" w:afterAutospacing="0"/>
        <w:rPr>
          <w:rStyle w:val="Aucun"/>
          <w:rFonts w:asciiTheme="minorHAnsi" w:eastAsia="Calibri" w:hAnsiTheme="minorHAnsi" w:cstheme="minorHAnsi"/>
          <w:sz w:val="24"/>
          <w:szCs w:val="24"/>
        </w:rPr>
      </w:pPr>
      <w:r w:rsidRPr="00241E65">
        <w:rPr>
          <w:rStyle w:val="Aucun"/>
          <w:rFonts w:asciiTheme="minorHAnsi" w:hAnsiTheme="minorHAnsi" w:cstheme="minorHAnsi"/>
          <w:color w:val="000000"/>
          <w:sz w:val="24"/>
          <w:szCs w:val="24"/>
          <w:u w:color="000000"/>
        </w:rPr>
        <w:t>Prix Théâtre ADAMI 2018</w:t>
      </w:r>
    </w:p>
    <w:p w14:paraId="2A37FF60" w14:textId="77777777" w:rsidR="008625B7" w:rsidRPr="00241E65" w:rsidRDefault="008625B7" w:rsidP="008625B7">
      <w:pPr>
        <w:pStyle w:val="font9"/>
        <w:spacing w:before="40" w:beforeAutospacing="0" w:after="40" w:afterAutospacing="0"/>
        <w:rPr>
          <w:rStyle w:val="Aucun"/>
          <w:rFonts w:asciiTheme="minorHAnsi" w:hAnsiTheme="minorHAnsi" w:cstheme="minorHAnsi"/>
          <w:color w:val="000000"/>
          <w:sz w:val="24"/>
          <w:szCs w:val="24"/>
          <w:u w:color="000000"/>
        </w:rPr>
      </w:pPr>
      <w:r w:rsidRPr="00241E65">
        <w:rPr>
          <w:rStyle w:val="Aucun"/>
          <w:rFonts w:asciiTheme="minorHAnsi" w:hAnsiTheme="minorHAnsi" w:cstheme="minorHAnsi"/>
          <w:color w:val="000000"/>
          <w:sz w:val="24"/>
          <w:szCs w:val="24"/>
          <w:u w:color="000000"/>
        </w:rPr>
        <w:t xml:space="preserve">Prix de la critique Avignon OFF 2015 pour Amédée </w:t>
      </w:r>
    </w:p>
    <w:p w14:paraId="414CDEBD" w14:textId="77777777" w:rsidR="008625B7" w:rsidRPr="00241E65" w:rsidRDefault="008625B7" w:rsidP="008625B7">
      <w:pPr>
        <w:pStyle w:val="font9"/>
        <w:spacing w:before="40" w:beforeAutospacing="0" w:after="40" w:afterAutospacing="0"/>
        <w:rPr>
          <w:rStyle w:val="Aucun"/>
          <w:rFonts w:asciiTheme="minorHAnsi" w:eastAsia="Calibri" w:hAnsiTheme="minorHAnsi" w:cstheme="minorHAnsi"/>
          <w:sz w:val="24"/>
          <w:szCs w:val="24"/>
        </w:rPr>
      </w:pPr>
      <w:r w:rsidRPr="00241E65">
        <w:rPr>
          <w:rStyle w:val="Aucun"/>
          <w:rFonts w:asciiTheme="minorHAnsi" w:hAnsiTheme="minorHAnsi" w:cstheme="minorHAnsi"/>
          <w:color w:val="000000"/>
          <w:sz w:val="24"/>
          <w:szCs w:val="24"/>
          <w:u w:color="000000"/>
        </w:rPr>
        <w:t>Nomination au meilleur spectacle Beaumarchais 2012</w:t>
      </w:r>
    </w:p>
    <w:p w14:paraId="3D09E2D6" w14:textId="77777777" w:rsidR="008625B7" w:rsidRPr="00241E65" w:rsidRDefault="008625B7" w:rsidP="008625B7">
      <w:pPr>
        <w:pStyle w:val="font9"/>
        <w:spacing w:before="40" w:beforeAutospacing="0" w:after="40" w:afterAutospacing="0"/>
        <w:rPr>
          <w:rStyle w:val="Aucun"/>
          <w:rFonts w:asciiTheme="minorHAnsi" w:eastAsia="Calibri" w:hAnsiTheme="minorHAnsi" w:cstheme="minorHAnsi"/>
          <w:sz w:val="24"/>
          <w:szCs w:val="24"/>
        </w:rPr>
      </w:pPr>
      <w:r w:rsidRPr="00241E65">
        <w:rPr>
          <w:rStyle w:val="Aucun"/>
          <w:rFonts w:asciiTheme="minorHAnsi" w:hAnsiTheme="minorHAnsi" w:cstheme="minorHAnsi"/>
          <w:color w:val="000000"/>
          <w:sz w:val="24"/>
          <w:szCs w:val="24"/>
          <w:u w:color="000000"/>
        </w:rPr>
        <w:t>Prix Paris Jeunes Talents 2005</w:t>
      </w:r>
    </w:p>
    <w:p w14:paraId="3F4FEDFB" w14:textId="77777777" w:rsidR="008625B7" w:rsidRPr="00241E65" w:rsidRDefault="008625B7" w:rsidP="008625B7">
      <w:pPr>
        <w:rPr>
          <w:rFonts w:cstheme="minorHAnsi"/>
          <w:b/>
          <w:color w:val="000000"/>
          <w:sz w:val="32"/>
          <w:szCs w:val="32"/>
        </w:rPr>
      </w:pPr>
    </w:p>
    <w:p w14:paraId="78697F89" w14:textId="77777777" w:rsidR="008625B7" w:rsidRPr="00241E65" w:rsidRDefault="008625B7" w:rsidP="008625B7">
      <w:pPr>
        <w:rPr>
          <w:rFonts w:cstheme="minorHAnsi"/>
          <w:b/>
          <w:color w:val="000000"/>
          <w:sz w:val="18"/>
          <w:szCs w:val="18"/>
        </w:rPr>
      </w:pPr>
      <w:r w:rsidRPr="00241E65">
        <w:rPr>
          <w:rFonts w:cstheme="minorHAnsi"/>
          <w:b/>
          <w:color w:val="000000"/>
          <w:sz w:val="18"/>
          <w:szCs w:val="18"/>
        </w:rPr>
        <w:br w:type="page"/>
      </w:r>
    </w:p>
    <w:p w14:paraId="024EA44F" w14:textId="77777777" w:rsidR="008625B7" w:rsidRPr="00241E65" w:rsidRDefault="008625B7" w:rsidP="008625B7">
      <w:pPr>
        <w:jc w:val="center"/>
        <w:rPr>
          <w:rFonts w:eastAsia="Times New Roman" w:cstheme="minorHAnsi"/>
          <w:b/>
          <w:bCs/>
          <w:color w:val="CC1013"/>
          <w:sz w:val="32"/>
          <w:szCs w:val="32"/>
          <w:bdr w:val="none" w:sz="0" w:space="0" w:color="auto" w:frame="1"/>
          <w:lang w:eastAsia="fr-FR"/>
        </w:rPr>
      </w:pPr>
      <w:r w:rsidRPr="00241E65">
        <w:rPr>
          <w:rFonts w:eastAsia="Times New Roman" w:cstheme="minorHAnsi"/>
          <w:b/>
          <w:bCs/>
          <w:color w:val="CC1013"/>
          <w:sz w:val="32"/>
          <w:szCs w:val="32"/>
          <w:bdr w:val="none" w:sz="0" w:space="0" w:color="auto" w:frame="1"/>
          <w:lang w:eastAsia="fr-FR"/>
        </w:rPr>
        <w:t>HISTORIQUE</w:t>
      </w:r>
    </w:p>
    <w:p w14:paraId="1E020FCB" w14:textId="77777777" w:rsidR="008625B7" w:rsidRPr="00241E65" w:rsidRDefault="008625B7" w:rsidP="008625B7">
      <w:pPr>
        <w:spacing w:after="0"/>
        <w:rPr>
          <w:rFonts w:eastAsia="Times New Roman" w:cstheme="minorHAnsi"/>
          <w:b/>
          <w:bCs/>
          <w:color w:val="CC1013"/>
          <w:sz w:val="24"/>
          <w:szCs w:val="24"/>
          <w:bdr w:val="none" w:sz="0" w:space="0" w:color="auto" w:frame="1"/>
          <w:lang w:eastAsia="fr-FR"/>
        </w:rPr>
      </w:pPr>
    </w:p>
    <w:p w14:paraId="50248EDA" w14:textId="77777777" w:rsidR="008625B7" w:rsidRPr="00241E65" w:rsidRDefault="008625B7" w:rsidP="008625B7">
      <w:pPr>
        <w:spacing w:after="0"/>
        <w:rPr>
          <w:rFonts w:eastAsia="Times New Roman" w:cstheme="minorHAnsi"/>
          <w:b/>
          <w:bCs/>
          <w:color w:val="CC1013"/>
          <w:sz w:val="24"/>
          <w:szCs w:val="24"/>
          <w:bdr w:val="none" w:sz="0" w:space="0" w:color="auto" w:frame="1"/>
          <w:lang w:eastAsia="fr-FR"/>
        </w:rPr>
      </w:pPr>
    </w:p>
    <w:p w14:paraId="25892334" w14:textId="77777777" w:rsidR="008625B7" w:rsidRPr="00241E65" w:rsidRDefault="008625B7" w:rsidP="008625B7">
      <w:pPr>
        <w:spacing w:after="0"/>
        <w:rPr>
          <w:rFonts w:eastAsia="Times New Roman" w:cstheme="minorHAnsi"/>
          <w:color w:val="440506"/>
          <w:sz w:val="24"/>
          <w:szCs w:val="24"/>
          <w:lang w:eastAsia="fr-FR"/>
        </w:rPr>
      </w:pPr>
      <w:r w:rsidRPr="00241E65">
        <w:rPr>
          <w:rFonts w:eastAsia="Times New Roman" w:cstheme="minorHAnsi"/>
          <w:b/>
          <w:bCs/>
          <w:color w:val="CC1013"/>
          <w:sz w:val="24"/>
          <w:szCs w:val="24"/>
          <w:bdr w:val="none" w:sz="0" w:space="0" w:color="auto" w:frame="1"/>
          <w:lang w:eastAsia="fr-FR"/>
        </w:rPr>
        <w:t>2019 - TOUT BRÛLE, SO WHAT ? </w:t>
      </w:r>
      <w:r w:rsidRPr="00241E65">
        <w:rPr>
          <w:rFonts w:eastAsia="Times New Roman" w:cstheme="minorHAnsi"/>
          <w:color w:val="000000"/>
          <w:sz w:val="24"/>
          <w:szCs w:val="24"/>
          <w:bdr w:val="none" w:sz="0" w:space="0" w:color="auto" w:frame="1"/>
          <w:lang w:eastAsia="fr-FR"/>
        </w:rPr>
        <w:t>de Côme de Bellescize</w:t>
      </w:r>
    </w:p>
    <w:p w14:paraId="19184BD9" w14:textId="77777777" w:rsidR="008625B7" w:rsidRPr="00241E65" w:rsidRDefault="008625B7" w:rsidP="008625B7">
      <w:pPr>
        <w:spacing w:after="0" w:line="240" w:lineRule="auto"/>
        <w:jc w:val="both"/>
        <w:textAlignment w:val="baseline"/>
        <w:rPr>
          <w:rFonts w:eastAsia="Times New Roman" w:cstheme="minorHAnsi"/>
          <w:color w:val="440506"/>
          <w:sz w:val="20"/>
          <w:szCs w:val="20"/>
          <w:lang w:eastAsia="fr-FR"/>
        </w:rPr>
      </w:pPr>
      <w:r w:rsidRPr="00241E65">
        <w:rPr>
          <w:rFonts w:eastAsia="Times New Roman" w:cstheme="minorHAnsi"/>
          <w:b/>
          <w:bCs/>
          <w:i/>
          <w:iCs/>
          <w:color w:val="000000"/>
          <w:sz w:val="20"/>
          <w:szCs w:val="20"/>
          <w:bdr w:val="none" w:sz="0" w:space="0" w:color="auto" w:frame="1"/>
          <w:lang w:eastAsia="fr-FR"/>
        </w:rPr>
        <w:t xml:space="preserve">Production Compagnie </w:t>
      </w:r>
      <w:proofErr w:type="spellStart"/>
      <w:r w:rsidRPr="00241E65">
        <w:rPr>
          <w:rFonts w:eastAsia="Times New Roman" w:cstheme="minorHAnsi"/>
          <w:b/>
          <w:bCs/>
          <w:i/>
          <w:iCs/>
          <w:color w:val="000000"/>
          <w:sz w:val="20"/>
          <w:szCs w:val="20"/>
          <w:bdr w:val="none" w:sz="0" w:space="0" w:color="auto" w:frame="1"/>
          <w:lang w:eastAsia="fr-FR"/>
        </w:rPr>
        <w:t>Théâtre</w:t>
      </w:r>
      <w:proofErr w:type="spellEnd"/>
      <w:r w:rsidRPr="00241E65">
        <w:rPr>
          <w:rFonts w:eastAsia="Times New Roman" w:cstheme="minorHAnsi"/>
          <w:b/>
          <w:bCs/>
          <w:i/>
          <w:iCs/>
          <w:color w:val="000000"/>
          <w:sz w:val="20"/>
          <w:szCs w:val="20"/>
          <w:bdr w:val="none" w:sz="0" w:space="0" w:color="auto" w:frame="1"/>
          <w:lang w:eastAsia="fr-FR"/>
        </w:rPr>
        <w:t xml:space="preserve"> du Fracas</w:t>
      </w:r>
    </w:p>
    <w:p w14:paraId="54228206" w14:textId="77777777" w:rsidR="008625B7" w:rsidRPr="00241E65" w:rsidRDefault="008625B7" w:rsidP="008625B7">
      <w:pPr>
        <w:spacing w:after="0" w:line="240" w:lineRule="auto"/>
        <w:jc w:val="both"/>
        <w:textAlignment w:val="baseline"/>
        <w:rPr>
          <w:rFonts w:eastAsia="Times New Roman" w:cstheme="minorHAnsi"/>
          <w:i/>
          <w:color w:val="440506"/>
          <w:sz w:val="20"/>
          <w:szCs w:val="20"/>
          <w:lang w:eastAsia="fr-FR"/>
        </w:rPr>
      </w:pPr>
      <w:r w:rsidRPr="00241E65">
        <w:rPr>
          <w:rFonts w:eastAsia="Times New Roman" w:cstheme="minorHAnsi"/>
          <w:b/>
          <w:bCs/>
          <w:i/>
          <w:color w:val="000000"/>
          <w:sz w:val="20"/>
          <w:szCs w:val="20"/>
          <w:bdr w:val="none" w:sz="0" w:space="0" w:color="auto" w:frame="1"/>
          <w:lang w:eastAsia="fr-FR"/>
        </w:rPr>
        <w:t>Coproductions</w:t>
      </w:r>
      <w:r w:rsidRPr="00241E65">
        <w:rPr>
          <w:rFonts w:eastAsia="Times New Roman" w:cstheme="minorHAnsi"/>
          <w:i/>
          <w:color w:val="000000"/>
          <w:sz w:val="20"/>
          <w:szCs w:val="20"/>
          <w:bdr w:val="none" w:sz="0" w:space="0" w:color="auto" w:frame="1"/>
          <w:lang w:eastAsia="fr-FR"/>
        </w:rPr>
        <w:t> Les Quinconces-</w:t>
      </w:r>
      <w:proofErr w:type="spellStart"/>
      <w:r w:rsidRPr="00241E65">
        <w:rPr>
          <w:rFonts w:eastAsia="Times New Roman" w:cstheme="minorHAnsi"/>
          <w:i/>
          <w:color w:val="000000"/>
          <w:sz w:val="20"/>
          <w:szCs w:val="20"/>
          <w:bdr w:val="none" w:sz="0" w:space="0" w:color="auto" w:frame="1"/>
          <w:lang w:eastAsia="fr-FR"/>
        </w:rPr>
        <w:t>L’espal</w:t>
      </w:r>
      <w:proofErr w:type="spellEnd"/>
      <w:r w:rsidRPr="00241E65">
        <w:rPr>
          <w:rFonts w:eastAsia="Times New Roman" w:cstheme="minorHAnsi"/>
          <w:i/>
          <w:color w:val="000000"/>
          <w:sz w:val="20"/>
          <w:szCs w:val="20"/>
          <w:bdr w:val="none" w:sz="0" w:space="0" w:color="auto" w:frame="1"/>
          <w:lang w:eastAsia="fr-FR"/>
        </w:rPr>
        <w:t xml:space="preserve"> / Scène nationale du Mans, Le Théâtre de Rungis, Théâtre </w:t>
      </w:r>
      <w:proofErr w:type="spellStart"/>
      <w:r w:rsidRPr="00241E65">
        <w:rPr>
          <w:rFonts w:eastAsia="Times New Roman" w:cstheme="minorHAnsi"/>
          <w:i/>
          <w:color w:val="000000"/>
          <w:sz w:val="20"/>
          <w:szCs w:val="20"/>
          <w:bdr w:val="none" w:sz="0" w:space="0" w:color="auto" w:frame="1"/>
          <w:lang w:eastAsia="fr-FR"/>
        </w:rPr>
        <w:t>Montansier</w:t>
      </w:r>
      <w:proofErr w:type="spellEnd"/>
      <w:r w:rsidRPr="00241E65">
        <w:rPr>
          <w:rFonts w:eastAsia="Times New Roman" w:cstheme="minorHAnsi"/>
          <w:i/>
          <w:color w:val="000000"/>
          <w:sz w:val="20"/>
          <w:szCs w:val="20"/>
          <w:bdr w:val="none" w:sz="0" w:space="0" w:color="auto" w:frame="1"/>
          <w:lang w:eastAsia="fr-FR"/>
        </w:rPr>
        <w:t xml:space="preserve"> - Versailles.</w:t>
      </w:r>
      <w:r w:rsidRPr="00241E65">
        <w:rPr>
          <w:rFonts w:eastAsia="Times New Roman" w:cstheme="minorHAnsi"/>
          <w:i/>
          <w:color w:val="440506"/>
          <w:sz w:val="20"/>
          <w:szCs w:val="20"/>
          <w:lang w:eastAsia="fr-FR"/>
        </w:rPr>
        <w:t xml:space="preserve"> </w:t>
      </w:r>
      <w:r w:rsidRPr="00241E65">
        <w:rPr>
          <w:rFonts w:eastAsia="Times New Roman" w:cstheme="minorHAnsi"/>
          <w:b/>
          <w:bCs/>
          <w:i/>
          <w:color w:val="000000"/>
          <w:sz w:val="20"/>
          <w:szCs w:val="20"/>
          <w:bdr w:val="none" w:sz="0" w:space="0" w:color="auto" w:frame="1"/>
          <w:lang w:eastAsia="fr-FR"/>
        </w:rPr>
        <w:t>Avec le soutien</w:t>
      </w:r>
      <w:r w:rsidRPr="00241E65">
        <w:rPr>
          <w:rFonts w:eastAsia="Times New Roman" w:cstheme="minorHAnsi"/>
          <w:i/>
          <w:color w:val="000000"/>
          <w:sz w:val="20"/>
          <w:szCs w:val="20"/>
          <w:bdr w:val="none" w:sz="0" w:space="0" w:color="auto" w:frame="1"/>
          <w:lang w:eastAsia="fr-FR"/>
        </w:rPr>
        <w:t> de l'État - DRAC des Pays de la Loire, de la Région des Pays de la Loire, du Département du Val-de-Marne, de l’</w:t>
      </w:r>
      <w:proofErr w:type="spellStart"/>
      <w:r w:rsidRPr="00241E65">
        <w:rPr>
          <w:rFonts w:eastAsia="Times New Roman" w:cstheme="minorHAnsi"/>
          <w:i/>
          <w:color w:val="000000"/>
          <w:sz w:val="20"/>
          <w:szCs w:val="20"/>
          <w:bdr w:val="none" w:sz="0" w:space="0" w:color="auto" w:frame="1"/>
          <w:lang w:eastAsia="fr-FR"/>
        </w:rPr>
        <w:t>Adami</w:t>
      </w:r>
      <w:proofErr w:type="spellEnd"/>
      <w:r w:rsidRPr="00241E65">
        <w:rPr>
          <w:rFonts w:eastAsia="Times New Roman" w:cstheme="minorHAnsi"/>
          <w:i/>
          <w:color w:val="000000"/>
          <w:sz w:val="20"/>
          <w:szCs w:val="20"/>
          <w:bdr w:val="none" w:sz="0" w:space="0" w:color="auto" w:frame="1"/>
          <w:lang w:eastAsia="fr-FR"/>
        </w:rPr>
        <w:t xml:space="preserve"> et </w:t>
      </w:r>
      <w:r w:rsidRPr="00241E65">
        <w:rPr>
          <w:rFonts w:eastAsia="Times New Roman" w:cstheme="minorHAnsi"/>
          <w:b/>
          <w:bCs/>
          <w:i/>
          <w:color w:val="000000"/>
          <w:sz w:val="20"/>
          <w:szCs w:val="20"/>
          <w:bdr w:val="none" w:sz="0" w:space="0" w:color="auto" w:frame="1"/>
          <w:lang w:eastAsia="fr-FR"/>
        </w:rPr>
        <w:t>dans le cadre de résidences de création</w:t>
      </w:r>
      <w:r w:rsidRPr="00241E65">
        <w:rPr>
          <w:rFonts w:eastAsia="Times New Roman" w:cstheme="minorHAnsi"/>
          <w:i/>
          <w:color w:val="000000"/>
          <w:sz w:val="20"/>
          <w:szCs w:val="20"/>
          <w:bdr w:val="none" w:sz="0" w:space="0" w:color="auto" w:frame="1"/>
          <w:lang w:eastAsia="fr-FR"/>
        </w:rPr>
        <w:t>, du Théâtres Les Quinconces - Le Mans, du Théâtre de Rungis, du Théâtre 13 et du Théâtre de l’Éphémère - Le Mans. Texte accompagné par le collectif A Mots Découverts.</w:t>
      </w:r>
      <w:r w:rsidRPr="00241E65">
        <w:rPr>
          <w:rFonts w:eastAsia="Times New Roman" w:cstheme="minorHAnsi"/>
          <w:i/>
          <w:color w:val="440506"/>
          <w:sz w:val="20"/>
          <w:szCs w:val="20"/>
          <w:lang w:eastAsia="fr-FR"/>
        </w:rPr>
        <w:t xml:space="preserve"> </w:t>
      </w:r>
      <w:r w:rsidRPr="00241E65">
        <w:rPr>
          <w:rFonts w:eastAsia="Times New Roman" w:cstheme="minorHAnsi"/>
          <w:color w:val="000000"/>
          <w:sz w:val="20"/>
          <w:szCs w:val="20"/>
          <w:bdr w:val="none" w:sz="0" w:space="0" w:color="auto" w:frame="1"/>
          <w:lang w:eastAsia="fr-FR"/>
        </w:rPr>
        <w:t>​Le texte est publié aux éditions des Cygnes.</w:t>
      </w:r>
    </w:p>
    <w:p w14:paraId="4AE2F0E1" w14:textId="77777777" w:rsidR="008625B7" w:rsidRPr="00241E65" w:rsidRDefault="008625B7" w:rsidP="008625B7">
      <w:pPr>
        <w:spacing w:after="0" w:line="240" w:lineRule="auto"/>
        <w:textAlignment w:val="baseline"/>
        <w:rPr>
          <w:rFonts w:eastAsia="Times New Roman" w:cstheme="minorHAnsi"/>
          <w:color w:val="C51607"/>
          <w:bdr w:val="none" w:sz="0" w:space="0" w:color="auto" w:frame="1"/>
          <w:lang w:eastAsia="fr-FR"/>
        </w:rPr>
      </w:pPr>
      <w:r w:rsidRPr="00241E65">
        <w:rPr>
          <w:rFonts w:eastAsia="Times New Roman" w:cstheme="minorHAnsi"/>
          <w:color w:val="C51607"/>
          <w:bdr w:val="none" w:sz="0" w:space="0" w:color="auto" w:frame="1"/>
          <w:lang w:eastAsia="fr-FR"/>
        </w:rPr>
        <w:t>​</w:t>
      </w:r>
    </w:p>
    <w:p w14:paraId="7F3FB343" w14:textId="77777777" w:rsidR="008625B7" w:rsidRPr="00241E65" w:rsidRDefault="008625B7" w:rsidP="008625B7">
      <w:pPr>
        <w:spacing w:after="0" w:line="240" w:lineRule="auto"/>
        <w:textAlignment w:val="baseline"/>
        <w:rPr>
          <w:rFonts w:eastAsia="Times New Roman" w:cstheme="minorHAnsi"/>
          <w:color w:val="440506"/>
          <w:lang w:eastAsia="fr-FR"/>
        </w:rPr>
      </w:pPr>
    </w:p>
    <w:p w14:paraId="49CD1523" w14:textId="77777777" w:rsidR="008625B7" w:rsidRPr="00241E65" w:rsidRDefault="008625B7" w:rsidP="008625B7">
      <w:pPr>
        <w:spacing w:after="0" w:line="240" w:lineRule="auto"/>
        <w:textAlignment w:val="baseline"/>
        <w:rPr>
          <w:rFonts w:eastAsia="Times New Roman" w:cstheme="minorHAnsi"/>
          <w:color w:val="440506"/>
          <w:sz w:val="24"/>
          <w:szCs w:val="24"/>
          <w:lang w:eastAsia="fr-FR"/>
        </w:rPr>
      </w:pPr>
      <w:r w:rsidRPr="00241E65">
        <w:rPr>
          <w:rFonts w:eastAsia="Times New Roman" w:cstheme="minorHAnsi"/>
          <w:b/>
          <w:bCs/>
          <w:color w:val="CC1013"/>
          <w:sz w:val="24"/>
          <w:szCs w:val="24"/>
          <w:bdr w:val="none" w:sz="0" w:space="0" w:color="auto" w:frame="1"/>
          <w:lang w:eastAsia="fr-FR"/>
        </w:rPr>
        <w:t>2017 - SOYEZ VOUS-MÊME</w:t>
      </w:r>
      <w:r w:rsidRPr="00241E65">
        <w:rPr>
          <w:rFonts w:eastAsia="Times New Roman" w:cstheme="minorHAnsi"/>
          <w:b/>
          <w:bCs/>
          <w:color w:val="000000"/>
          <w:sz w:val="24"/>
          <w:szCs w:val="24"/>
          <w:bdr w:val="none" w:sz="0" w:space="0" w:color="auto" w:frame="1"/>
          <w:lang w:eastAsia="fr-FR"/>
        </w:rPr>
        <w:t> </w:t>
      </w:r>
      <w:r w:rsidRPr="00241E65">
        <w:rPr>
          <w:rFonts w:eastAsia="Times New Roman" w:cstheme="minorHAnsi"/>
          <w:color w:val="000000"/>
          <w:sz w:val="24"/>
          <w:szCs w:val="24"/>
          <w:bdr w:val="none" w:sz="0" w:space="0" w:color="auto" w:frame="1"/>
          <w:lang w:eastAsia="fr-FR"/>
        </w:rPr>
        <w:t>de Côme de Bellescize</w:t>
      </w:r>
    </w:p>
    <w:p w14:paraId="5BB0CD09" w14:textId="77777777" w:rsidR="008625B7" w:rsidRPr="00241E65" w:rsidRDefault="008625B7" w:rsidP="008625B7">
      <w:pPr>
        <w:spacing w:after="0" w:line="240" w:lineRule="auto"/>
        <w:jc w:val="both"/>
        <w:textAlignment w:val="baseline"/>
        <w:rPr>
          <w:rFonts w:eastAsia="Times New Roman" w:cstheme="minorHAnsi"/>
          <w:color w:val="440506"/>
          <w:sz w:val="20"/>
          <w:szCs w:val="20"/>
          <w:lang w:eastAsia="fr-FR"/>
        </w:rPr>
      </w:pPr>
      <w:r w:rsidRPr="00241E65">
        <w:rPr>
          <w:rFonts w:eastAsia="Times New Roman" w:cstheme="minorHAnsi"/>
          <w:b/>
          <w:bCs/>
          <w:i/>
          <w:iCs/>
          <w:color w:val="000000"/>
          <w:sz w:val="20"/>
          <w:szCs w:val="20"/>
          <w:bdr w:val="none" w:sz="0" w:space="0" w:color="auto" w:frame="1"/>
          <w:lang w:eastAsia="fr-FR"/>
        </w:rPr>
        <w:t xml:space="preserve">Production Compagnie </w:t>
      </w:r>
      <w:proofErr w:type="spellStart"/>
      <w:r w:rsidRPr="00241E65">
        <w:rPr>
          <w:rFonts w:eastAsia="Times New Roman" w:cstheme="minorHAnsi"/>
          <w:b/>
          <w:bCs/>
          <w:i/>
          <w:iCs/>
          <w:color w:val="000000"/>
          <w:sz w:val="20"/>
          <w:szCs w:val="20"/>
          <w:bdr w:val="none" w:sz="0" w:space="0" w:color="auto" w:frame="1"/>
          <w:lang w:eastAsia="fr-FR"/>
        </w:rPr>
        <w:t>Théâtre</w:t>
      </w:r>
      <w:proofErr w:type="spellEnd"/>
      <w:r w:rsidRPr="00241E65">
        <w:rPr>
          <w:rFonts w:eastAsia="Times New Roman" w:cstheme="minorHAnsi"/>
          <w:b/>
          <w:bCs/>
          <w:i/>
          <w:iCs/>
          <w:color w:val="000000"/>
          <w:sz w:val="20"/>
          <w:szCs w:val="20"/>
          <w:bdr w:val="none" w:sz="0" w:space="0" w:color="auto" w:frame="1"/>
          <w:lang w:eastAsia="fr-FR"/>
        </w:rPr>
        <w:t xml:space="preserve"> du Fracas</w:t>
      </w:r>
    </w:p>
    <w:p w14:paraId="28B6ACA3" w14:textId="77777777" w:rsidR="008625B7" w:rsidRPr="00241E65" w:rsidRDefault="008625B7" w:rsidP="008625B7">
      <w:pPr>
        <w:spacing w:after="0" w:line="240" w:lineRule="auto"/>
        <w:jc w:val="both"/>
        <w:textAlignment w:val="baseline"/>
        <w:rPr>
          <w:rFonts w:eastAsia="Times New Roman" w:cstheme="minorHAnsi"/>
          <w:color w:val="440506"/>
          <w:sz w:val="20"/>
          <w:szCs w:val="20"/>
          <w:lang w:eastAsia="fr-FR"/>
        </w:rPr>
      </w:pPr>
      <w:r w:rsidRPr="00241E65">
        <w:rPr>
          <w:rFonts w:eastAsia="Times New Roman" w:cstheme="minorHAnsi"/>
          <w:b/>
          <w:bCs/>
          <w:i/>
          <w:iCs/>
          <w:color w:val="000000"/>
          <w:sz w:val="20"/>
          <w:szCs w:val="20"/>
          <w:bdr w:val="none" w:sz="0" w:space="0" w:color="auto" w:frame="1"/>
          <w:lang w:eastAsia="fr-FR"/>
        </w:rPr>
        <w:t>Coproductions</w:t>
      </w:r>
      <w:r w:rsidRPr="00241E65">
        <w:rPr>
          <w:rFonts w:eastAsia="Times New Roman" w:cstheme="minorHAnsi"/>
          <w:i/>
          <w:iCs/>
          <w:color w:val="000000"/>
          <w:sz w:val="20"/>
          <w:szCs w:val="20"/>
          <w:bdr w:val="none" w:sz="0" w:space="0" w:color="auto" w:frame="1"/>
          <w:lang w:eastAsia="fr-FR"/>
        </w:rPr>
        <w:t xml:space="preserve"> Le </w:t>
      </w:r>
      <w:proofErr w:type="spellStart"/>
      <w:r w:rsidRPr="00241E65">
        <w:rPr>
          <w:rFonts w:eastAsia="Times New Roman" w:cstheme="minorHAnsi"/>
          <w:i/>
          <w:iCs/>
          <w:color w:val="000000"/>
          <w:sz w:val="20"/>
          <w:szCs w:val="20"/>
          <w:bdr w:val="none" w:sz="0" w:space="0" w:color="auto" w:frame="1"/>
          <w:lang w:eastAsia="fr-FR"/>
        </w:rPr>
        <w:t>Théâtre</w:t>
      </w:r>
      <w:proofErr w:type="spellEnd"/>
      <w:r w:rsidRPr="00241E65">
        <w:rPr>
          <w:rFonts w:eastAsia="Times New Roman" w:cstheme="minorHAnsi"/>
          <w:i/>
          <w:iCs/>
          <w:color w:val="000000"/>
          <w:sz w:val="20"/>
          <w:szCs w:val="20"/>
          <w:bdr w:val="none" w:sz="0" w:space="0" w:color="auto" w:frame="1"/>
          <w:lang w:eastAsia="fr-FR"/>
        </w:rPr>
        <w:t xml:space="preserve"> de Rungis, Théâtre de Belleville ;</w:t>
      </w:r>
      <w:r w:rsidRPr="00241E65">
        <w:rPr>
          <w:rFonts w:eastAsia="Times New Roman" w:cstheme="minorHAnsi"/>
          <w:color w:val="440506"/>
          <w:sz w:val="20"/>
          <w:szCs w:val="20"/>
          <w:lang w:eastAsia="fr-FR"/>
        </w:rPr>
        <w:t xml:space="preserve"> </w:t>
      </w:r>
      <w:r w:rsidRPr="00241E65">
        <w:rPr>
          <w:rFonts w:eastAsia="Times New Roman" w:cstheme="minorHAnsi"/>
          <w:b/>
          <w:bCs/>
          <w:i/>
          <w:iCs/>
          <w:color w:val="000000"/>
          <w:sz w:val="20"/>
          <w:szCs w:val="20"/>
          <w:bdr w:val="none" w:sz="0" w:space="0" w:color="auto" w:frame="1"/>
          <w:lang w:eastAsia="fr-FR"/>
        </w:rPr>
        <w:t>Avec le soutien </w:t>
      </w:r>
      <w:r w:rsidRPr="00241E65">
        <w:rPr>
          <w:rFonts w:eastAsia="Times New Roman" w:cstheme="minorHAnsi"/>
          <w:i/>
          <w:iCs/>
          <w:color w:val="000000"/>
          <w:sz w:val="20"/>
          <w:szCs w:val="20"/>
          <w:bdr w:val="none" w:sz="0" w:space="0" w:color="auto" w:frame="1"/>
          <w:lang w:eastAsia="fr-FR"/>
        </w:rPr>
        <w:t xml:space="preserve">du </w:t>
      </w:r>
      <w:proofErr w:type="spellStart"/>
      <w:r w:rsidRPr="00241E65">
        <w:rPr>
          <w:rFonts w:eastAsia="Times New Roman" w:cstheme="minorHAnsi"/>
          <w:i/>
          <w:iCs/>
          <w:color w:val="000000"/>
          <w:sz w:val="20"/>
          <w:szCs w:val="20"/>
          <w:bdr w:val="none" w:sz="0" w:space="0" w:color="auto" w:frame="1"/>
          <w:lang w:eastAsia="fr-FR"/>
        </w:rPr>
        <w:t>Théâtre</w:t>
      </w:r>
      <w:proofErr w:type="spellEnd"/>
      <w:r w:rsidRPr="00241E65">
        <w:rPr>
          <w:rFonts w:eastAsia="Times New Roman" w:cstheme="minorHAnsi"/>
          <w:i/>
          <w:iCs/>
          <w:color w:val="000000"/>
          <w:sz w:val="20"/>
          <w:szCs w:val="20"/>
          <w:bdr w:val="none" w:sz="0" w:space="0" w:color="auto" w:frame="1"/>
          <w:lang w:eastAsia="fr-FR"/>
        </w:rPr>
        <w:t xml:space="preserve"> de l’</w:t>
      </w:r>
      <w:proofErr w:type="spellStart"/>
      <w:r w:rsidRPr="00241E65">
        <w:rPr>
          <w:rFonts w:eastAsia="Times New Roman" w:cstheme="minorHAnsi"/>
          <w:i/>
          <w:iCs/>
          <w:color w:val="000000"/>
          <w:sz w:val="20"/>
          <w:szCs w:val="20"/>
          <w:bdr w:val="none" w:sz="0" w:space="0" w:color="auto" w:frame="1"/>
          <w:lang w:eastAsia="fr-FR"/>
        </w:rPr>
        <w:t>Éphémère</w:t>
      </w:r>
      <w:proofErr w:type="spellEnd"/>
      <w:r w:rsidRPr="00241E65">
        <w:rPr>
          <w:rFonts w:eastAsia="Times New Roman" w:cstheme="minorHAnsi"/>
          <w:i/>
          <w:iCs/>
          <w:color w:val="000000"/>
          <w:sz w:val="20"/>
          <w:szCs w:val="20"/>
          <w:bdr w:val="none" w:sz="0" w:space="0" w:color="auto" w:frame="1"/>
          <w:lang w:eastAsia="fr-FR"/>
        </w:rPr>
        <w:t xml:space="preserve"> / Le Mans et de de la </w:t>
      </w:r>
      <w:proofErr w:type="spellStart"/>
      <w:r w:rsidRPr="00241E65">
        <w:rPr>
          <w:rFonts w:eastAsia="Times New Roman" w:cstheme="minorHAnsi"/>
          <w:bCs/>
          <w:i/>
          <w:iCs/>
          <w:color w:val="000000"/>
          <w:sz w:val="20"/>
          <w:szCs w:val="20"/>
          <w:bdr w:val="none" w:sz="0" w:space="0" w:color="auto" w:frame="1"/>
          <w:lang w:eastAsia="fr-FR"/>
        </w:rPr>
        <w:t>Spedidam</w:t>
      </w:r>
      <w:proofErr w:type="spellEnd"/>
      <w:r w:rsidRPr="00241E65">
        <w:rPr>
          <w:rFonts w:eastAsia="Times New Roman" w:cstheme="minorHAnsi"/>
          <w:bCs/>
          <w:i/>
          <w:iCs/>
          <w:color w:val="000000"/>
          <w:sz w:val="20"/>
          <w:szCs w:val="20"/>
          <w:bdr w:val="none" w:sz="0" w:space="0" w:color="auto" w:frame="1"/>
          <w:lang w:eastAsia="fr-FR"/>
        </w:rPr>
        <w:t>.</w:t>
      </w:r>
      <w:r w:rsidRPr="00241E65">
        <w:rPr>
          <w:rFonts w:eastAsia="Times New Roman" w:cstheme="minorHAnsi"/>
          <w:color w:val="440506"/>
          <w:sz w:val="20"/>
          <w:szCs w:val="20"/>
          <w:lang w:eastAsia="fr-FR"/>
        </w:rPr>
        <w:t xml:space="preserve"> </w:t>
      </w:r>
      <w:r w:rsidRPr="00241E65">
        <w:rPr>
          <w:rFonts w:eastAsia="Times New Roman" w:cstheme="minorHAnsi"/>
          <w:b/>
          <w:bCs/>
          <w:i/>
          <w:iCs/>
          <w:color w:val="000000"/>
          <w:sz w:val="20"/>
          <w:szCs w:val="20"/>
          <w:bdr w:val="none" w:sz="0" w:space="0" w:color="auto" w:frame="1"/>
          <w:lang w:eastAsia="fr-FR"/>
        </w:rPr>
        <w:t xml:space="preserve">La compagnie a </w:t>
      </w:r>
      <w:proofErr w:type="spellStart"/>
      <w:r w:rsidRPr="00241E65">
        <w:rPr>
          <w:rFonts w:eastAsia="Times New Roman" w:cstheme="minorHAnsi"/>
          <w:b/>
          <w:bCs/>
          <w:i/>
          <w:iCs/>
          <w:color w:val="000000"/>
          <w:sz w:val="20"/>
          <w:szCs w:val="20"/>
          <w:bdr w:val="none" w:sz="0" w:space="0" w:color="auto" w:frame="1"/>
          <w:lang w:eastAsia="fr-FR"/>
        </w:rPr>
        <w:t>éte</w:t>
      </w:r>
      <w:proofErr w:type="spellEnd"/>
      <w:r w:rsidRPr="00241E65">
        <w:rPr>
          <w:rFonts w:eastAsia="Times New Roman" w:cstheme="minorHAnsi"/>
          <w:b/>
          <w:bCs/>
          <w:i/>
          <w:iCs/>
          <w:color w:val="000000"/>
          <w:sz w:val="20"/>
          <w:szCs w:val="20"/>
          <w:bdr w:val="none" w:sz="0" w:space="0" w:color="auto" w:frame="1"/>
          <w:lang w:eastAsia="fr-FR"/>
        </w:rPr>
        <w:t xml:space="preserve">́ accueillie en </w:t>
      </w:r>
      <w:proofErr w:type="spellStart"/>
      <w:r w:rsidRPr="00241E65">
        <w:rPr>
          <w:rFonts w:eastAsia="Times New Roman" w:cstheme="minorHAnsi"/>
          <w:b/>
          <w:bCs/>
          <w:i/>
          <w:iCs/>
          <w:color w:val="000000"/>
          <w:sz w:val="20"/>
          <w:szCs w:val="20"/>
          <w:bdr w:val="none" w:sz="0" w:space="0" w:color="auto" w:frame="1"/>
          <w:lang w:eastAsia="fr-FR"/>
        </w:rPr>
        <w:t>résidence</w:t>
      </w:r>
      <w:proofErr w:type="spellEnd"/>
      <w:r w:rsidRPr="00241E65">
        <w:rPr>
          <w:rFonts w:eastAsia="Times New Roman" w:cstheme="minorHAnsi"/>
          <w:i/>
          <w:iCs/>
          <w:color w:val="000000"/>
          <w:sz w:val="20"/>
          <w:szCs w:val="20"/>
          <w:bdr w:val="none" w:sz="0" w:space="0" w:color="auto" w:frame="1"/>
          <w:lang w:eastAsia="fr-FR"/>
        </w:rPr>
        <w:t xml:space="preserve"> au </w:t>
      </w:r>
      <w:proofErr w:type="spellStart"/>
      <w:r w:rsidRPr="00241E65">
        <w:rPr>
          <w:rFonts w:eastAsia="Times New Roman" w:cstheme="minorHAnsi"/>
          <w:i/>
          <w:iCs/>
          <w:color w:val="000000"/>
          <w:sz w:val="20"/>
          <w:szCs w:val="20"/>
          <w:bdr w:val="none" w:sz="0" w:space="0" w:color="auto" w:frame="1"/>
          <w:lang w:eastAsia="fr-FR"/>
        </w:rPr>
        <w:t>Théâtre</w:t>
      </w:r>
      <w:proofErr w:type="spellEnd"/>
      <w:r w:rsidRPr="00241E65">
        <w:rPr>
          <w:rFonts w:eastAsia="Times New Roman" w:cstheme="minorHAnsi"/>
          <w:i/>
          <w:iCs/>
          <w:color w:val="000000"/>
          <w:sz w:val="20"/>
          <w:szCs w:val="20"/>
          <w:bdr w:val="none" w:sz="0" w:space="0" w:color="auto" w:frame="1"/>
          <w:lang w:eastAsia="fr-FR"/>
        </w:rPr>
        <w:t xml:space="preserve"> de l’</w:t>
      </w:r>
      <w:proofErr w:type="spellStart"/>
      <w:r w:rsidRPr="00241E65">
        <w:rPr>
          <w:rFonts w:eastAsia="Times New Roman" w:cstheme="minorHAnsi"/>
          <w:i/>
          <w:iCs/>
          <w:color w:val="000000"/>
          <w:sz w:val="20"/>
          <w:szCs w:val="20"/>
          <w:bdr w:val="none" w:sz="0" w:space="0" w:color="auto" w:frame="1"/>
          <w:lang w:eastAsia="fr-FR"/>
        </w:rPr>
        <w:t>Éphémère</w:t>
      </w:r>
      <w:proofErr w:type="spellEnd"/>
      <w:r w:rsidRPr="00241E65">
        <w:rPr>
          <w:rFonts w:eastAsia="Times New Roman" w:cstheme="minorHAnsi"/>
          <w:i/>
          <w:iCs/>
          <w:color w:val="000000"/>
          <w:sz w:val="20"/>
          <w:szCs w:val="20"/>
          <w:bdr w:val="none" w:sz="0" w:space="0" w:color="auto" w:frame="1"/>
          <w:lang w:eastAsia="fr-FR"/>
        </w:rPr>
        <w:t xml:space="preserve"> / Le Mans.</w:t>
      </w:r>
      <w:r w:rsidRPr="00241E65">
        <w:rPr>
          <w:rFonts w:eastAsia="Times New Roman" w:cstheme="minorHAnsi"/>
          <w:color w:val="440506"/>
          <w:sz w:val="20"/>
          <w:szCs w:val="20"/>
          <w:lang w:eastAsia="fr-FR"/>
        </w:rPr>
        <w:t xml:space="preserve"> </w:t>
      </w:r>
      <w:r w:rsidRPr="00241E65">
        <w:rPr>
          <w:rFonts w:eastAsia="Times New Roman" w:cstheme="minorHAnsi"/>
          <w:color w:val="000000"/>
          <w:sz w:val="20"/>
          <w:szCs w:val="20"/>
          <w:bdr w:val="none" w:sz="0" w:space="0" w:color="auto" w:frame="1"/>
          <w:lang w:eastAsia="fr-FR"/>
        </w:rPr>
        <w:t>Le texte est publié aux éditions des Cygnes.</w:t>
      </w:r>
    </w:p>
    <w:p w14:paraId="03099EF1" w14:textId="77777777" w:rsidR="008625B7" w:rsidRPr="00241E65" w:rsidRDefault="008625B7" w:rsidP="008625B7">
      <w:pPr>
        <w:spacing w:after="0" w:line="240" w:lineRule="auto"/>
        <w:textAlignment w:val="baseline"/>
        <w:rPr>
          <w:rFonts w:eastAsia="Times New Roman" w:cstheme="minorHAnsi"/>
          <w:color w:val="000000"/>
          <w:bdr w:val="none" w:sz="0" w:space="0" w:color="auto" w:frame="1"/>
          <w:lang w:eastAsia="fr-FR"/>
        </w:rPr>
      </w:pPr>
      <w:r w:rsidRPr="00241E65">
        <w:rPr>
          <w:rFonts w:eastAsia="Times New Roman" w:cstheme="minorHAnsi"/>
          <w:color w:val="000000"/>
          <w:bdr w:val="none" w:sz="0" w:space="0" w:color="auto" w:frame="1"/>
          <w:lang w:eastAsia="fr-FR"/>
        </w:rPr>
        <w:t>​</w:t>
      </w:r>
    </w:p>
    <w:p w14:paraId="23234018" w14:textId="77777777" w:rsidR="008625B7" w:rsidRPr="00241E65" w:rsidRDefault="008625B7" w:rsidP="008625B7">
      <w:pPr>
        <w:spacing w:after="0" w:line="240" w:lineRule="auto"/>
        <w:textAlignment w:val="baseline"/>
        <w:rPr>
          <w:rFonts w:eastAsia="Times New Roman" w:cstheme="minorHAnsi"/>
          <w:color w:val="440506"/>
          <w:lang w:eastAsia="fr-FR"/>
        </w:rPr>
      </w:pPr>
    </w:p>
    <w:p w14:paraId="1A5EA992" w14:textId="77777777" w:rsidR="008625B7" w:rsidRPr="00241E65" w:rsidRDefault="008625B7" w:rsidP="008625B7">
      <w:pPr>
        <w:spacing w:after="0" w:line="240" w:lineRule="auto"/>
        <w:textAlignment w:val="baseline"/>
        <w:rPr>
          <w:rFonts w:eastAsia="Times New Roman" w:cstheme="minorHAnsi"/>
          <w:color w:val="440506"/>
          <w:sz w:val="24"/>
          <w:szCs w:val="24"/>
          <w:lang w:eastAsia="fr-FR"/>
        </w:rPr>
      </w:pPr>
      <w:r w:rsidRPr="00241E65">
        <w:rPr>
          <w:rFonts w:eastAsia="Times New Roman" w:cstheme="minorHAnsi"/>
          <w:b/>
          <w:bCs/>
          <w:color w:val="CC1013"/>
          <w:sz w:val="24"/>
          <w:szCs w:val="24"/>
          <w:bdr w:val="none" w:sz="0" w:space="0" w:color="auto" w:frame="1"/>
          <w:lang w:eastAsia="fr-FR"/>
        </w:rPr>
        <w:t>2015</w:t>
      </w:r>
      <w:r w:rsidRPr="00241E65">
        <w:rPr>
          <w:rFonts w:eastAsia="Times New Roman" w:cstheme="minorHAnsi"/>
          <w:color w:val="CC1013"/>
          <w:sz w:val="24"/>
          <w:szCs w:val="24"/>
          <w:bdr w:val="none" w:sz="0" w:space="0" w:color="auto" w:frame="1"/>
          <w:lang w:eastAsia="fr-FR"/>
        </w:rPr>
        <w:t>/</w:t>
      </w:r>
      <w:r w:rsidRPr="00241E65">
        <w:rPr>
          <w:rFonts w:eastAsia="Times New Roman" w:cstheme="minorHAnsi"/>
          <w:b/>
          <w:bCs/>
          <w:color w:val="CC1013"/>
          <w:sz w:val="24"/>
          <w:szCs w:val="24"/>
          <w:bdr w:val="none" w:sz="0" w:space="0" w:color="auto" w:frame="1"/>
          <w:lang w:eastAsia="fr-FR"/>
        </w:rPr>
        <w:t>2016 - EUGÉNIE</w:t>
      </w:r>
      <w:r w:rsidRPr="00241E65">
        <w:rPr>
          <w:rFonts w:eastAsia="Times New Roman" w:cstheme="minorHAnsi"/>
          <w:color w:val="000000"/>
          <w:sz w:val="24"/>
          <w:szCs w:val="24"/>
          <w:bdr w:val="none" w:sz="0" w:space="0" w:color="auto" w:frame="1"/>
          <w:lang w:eastAsia="fr-FR"/>
        </w:rPr>
        <w:t> de Côme de Bellescize</w:t>
      </w:r>
    </w:p>
    <w:p w14:paraId="3C9C1025" w14:textId="77777777" w:rsidR="008625B7" w:rsidRPr="00241E65" w:rsidRDefault="008625B7" w:rsidP="008625B7">
      <w:pPr>
        <w:spacing w:after="0" w:line="240" w:lineRule="auto"/>
        <w:jc w:val="both"/>
        <w:textAlignment w:val="baseline"/>
        <w:rPr>
          <w:rFonts w:eastAsia="Times New Roman" w:cstheme="minorHAnsi"/>
          <w:color w:val="440506"/>
          <w:sz w:val="20"/>
          <w:szCs w:val="20"/>
          <w:lang w:eastAsia="fr-FR"/>
        </w:rPr>
      </w:pPr>
      <w:r w:rsidRPr="00241E65">
        <w:rPr>
          <w:rFonts w:eastAsia="Times New Roman" w:cstheme="minorHAnsi"/>
          <w:b/>
          <w:bCs/>
          <w:i/>
          <w:iCs/>
          <w:color w:val="000000"/>
          <w:sz w:val="20"/>
          <w:szCs w:val="20"/>
          <w:bdr w:val="none" w:sz="0" w:space="0" w:color="auto" w:frame="1"/>
          <w:lang w:eastAsia="fr-FR"/>
        </w:rPr>
        <w:t xml:space="preserve">Production Compagnie </w:t>
      </w:r>
      <w:proofErr w:type="spellStart"/>
      <w:r w:rsidRPr="00241E65">
        <w:rPr>
          <w:rFonts w:eastAsia="Times New Roman" w:cstheme="minorHAnsi"/>
          <w:b/>
          <w:bCs/>
          <w:i/>
          <w:iCs/>
          <w:color w:val="000000"/>
          <w:sz w:val="20"/>
          <w:szCs w:val="20"/>
          <w:bdr w:val="none" w:sz="0" w:space="0" w:color="auto" w:frame="1"/>
          <w:lang w:eastAsia="fr-FR"/>
        </w:rPr>
        <w:t>Théâtre</w:t>
      </w:r>
      <w:proofErr w:type="spellEnd"/>
      <w:r w:rsidRPr="00241E65">
        <w:rPr>
          <w:rFonts w:eastAsia="Times New Roman" w:cstheme="minorHAnsi"/>
          <w:b/>
          <w:bCs/>
          <w:i/>
          <w:iCs/>
          <w:color w:val="000000"/>
          <w:sz w:val="20"/>
          <w:szCs w:val="20"/>
          <w:bdr w:val="none" w:sz="0" w:space="0" w:color="auto" w:frame="1"/>
          <w:lang w:eastAsia="fr-FR"/>
        </w:rPr>
        <w:t xml:space="preserve"> du Fracas</w:t>
      </w:r>
    </w:p>
    <w:p w14:paraId="4A242791" w14:textId="77777777" w:rsidR="008625B7" w:rsidRPr="00241E65" w:rsidRDefault="008625B7" w:rsidP="008625B7">
      <w:pPr>
        <w:spacing w:after="0" w:line="240" w:lineRule="auto"/>
        <w:jc w:val="both"/>
        <w:textAlignment w:val="baseline"/>
        <w:rPr>
          <w:rFonts w:eastAsia="Times New Roman" w:cstheme="minorHAnsi"/>
          <w:color w:val="440506"/>
          <w:sz w:val="20"/>
          <w:szCs w:val="20"/>
          <w:lang w:eastAsia="fr-FR"/>
        </w:rPr>
      </w:pPr>
      <w:r w:rsidRPr="00241E65">
        <w:rPr>
          <w:rFonts w:eastAsia="Times New Roman" w:cstheme="minorHAnsi"/>
          <w:b/>
          <w:bCs/>
          <w:i/>
          <w:iCs/>
          <w:color w:val="000000"/>
          <w:sz w:val="20"/>
          <w:szCs w:val="20"/>
          <w:bdr w:val="none" w:sz="0" w:space="0" w:color="auto" w:frame="1"/>
          <w:lang w:eastAsia="fr-FR"/>
        </w:rPr>
        <w:t>Coproductions</w:t>
      </w:r>
      <w:r w:rsidRPr="00241E65">
        <w:rPr>
          <w:rFonts w:eastAsia="Times New Roman" w:cstheme="minorHAnsi"/>
          <w:i/>
          <w:iCs/>
          <w:color w:val="000000"/>
          <w:sz w:val="20"/>
          <w:szCs w:val="20"/>
          <w:bdr w:val="none" w:sz="0" w:space="0" w:color="auto" w:frame="1"/>
          <w:lang w:eastAsia="fr-FR"/>
        </w:rPr>
        <w:t xml:space="preserve"> Le </w:t>
      </w:r>
      <w:proofErr w:type="spellStart"/>
      <w:r w:rsidRPr="00241E65">
        <w:rPr>
          <w:rFonts w:eastAsia="Times New Roman" w:cstheme="minorHAnsi"/>
          <w:i/>
          <w:iCs/>
          <w:color w:val="000000"/>
          <w:sz w:val="20"/>
          <w:szCs w:val="20"/>
          <w:bdr w:val="none" w:sz="0" w:space="0" w:color="auto" w:frame="1"/>
          <w:lang w:eastAsia="fr-FR"/>
        </w:rPr>
        <w:t>Théâtre</w:t>
      </w:r>
      <w:proofErr w:type="spellEnd"/>
      <w:r w:rsidRPr="00241E65">
        <w:rPr>
          <w:rFonts w:eastAsia="Times New Roman" w:cstheme="minorHAnsi"/>
          <w:i/>
          <w:iCs/>
          <w:color w:val="000000"/>
          <w:sz w:val="20"/>
          <w:szCs w:val="20"/>
          <w:bdr w:val="none" w:sz="0" w:space="0" w:color="auto" w:frame="1"/>
          <w:lang w:eastAsia="fr-FR"/>
        </w:rPr>
        <w:t xml:space="preserve"> de Rungis, </w:t>
      </w:r>
      <w:proofErr w:type="spellStart"/>
      <w:r w:rsidRPr="00241E65">
        <w:rPr>
          <w:rFonts w:eastAsia="Times New Roman" w:cstheme="minorHAnsi"/>
          <w:i/>
          <w:iCs/>
          <w:color w:val="000000"/>
          <w:sz w:val="20"/>
          <w:szCs w:val="20"/>
          <w:bdr w:val="none" w:sz="0" w:space="0" w:color="auto" w:frame="1"/>
          <w:lang w:eastAsia="fr-FR"/>
        </w:rPr>
        <w:t>Théâtre</w:t>
      </w:r>
      <w:proofErr w:type="spellEnd"/>
      <w:r w:rsidRPr="00241E65">
        <w:rPr>
          <w:rFonts w:eastAsia="Times New Roman" w:cstheme="minorHAnsi"/>
          <w:i/>
          <w:iCs/>
          <w:color w:val="000000"/>
          <w:sz w:val="20"/>
          <w:szCs w:val="20"/>
          <w:bdr w:val="none" w:sz="0" w:space="0" w:color="auto" w:frame="1"/>
          <w:lang w:eastAsia="fr-FR"/>
        </w:rPr>
        <w:t xml:space="preserve"> du Rond-Point, </w:t>
      </w:r>
      <w:proofErr w:type="spellStart"/>
      <w:r w:rsidRPr="00241E65">
        <w:rPr>
          <w:rFonts w:eastAsia="Times New Roman" w:cstheme="minorHAnsi"/>
          <w:i/>
          <w:iCs/>
          <w:color w:val="000000"/>
          <w:sz w:val="20"/>
          <w:szCs w:val="20"/>
          <w:bdr w:val="none" w:sz="0" w:space="0" w:color="auto" w:frame="1"/>
          <w:lang w:eastAsia="fr-FR"/>
        </w:rPr>
        <w:t>ThéâtreGérard-Philipe</w:t>
      </w:r>
      <w:proofErr w:type="spellEnd"/>
      <w:r w:rsidRPr="00241E65">
        <w:rPr>
          <w:rFonts w:eastAsia="Times New Roman" w:cstheme="minorHAnsi"/>
          <w:i/>
          <w:iCs/>
          <w:color w:val="000000"/>
          <w:sz w:val="20"/>
          <w:szCs w:val="20"/>
          <w:bdr w:val="none" w:sz="0" w:space="0" w:color="auto" w:frame="1"/>
          <w:lang w:eastAsia="fr-FR"/>
        </w:rPr>
        <w:t xml:space="preserve"> / Champigny-sur-Marne, ECAM – </w:t>
      </w:r>
      <w:proofErr w:type="spellStart"/>
      <w:r w:rsidRPr="00241E65">
        <w:rPr>
          <w:rFonts w:eastAsia="Times New Roman" w:cstheme="minorHAnsi"/>
          <w:i/>
          <w:iCs/>
          <w:color w:val="000000"/>
          <w:sz w:val="20"/>
          <w:szCs w:val="20"/>
          <w:bdr w:val="none" w:sz="0" w:space="0" w:color="auto" w:frame="1"/>
          <w:lang w:eastAsia="fr-FR"/>
        </w:rPr>
        <w:t>Théâtre</w:t>
      </w:r>
      <w:proofErr w:type="spellEnd"/>
      <w:r w:rsidRPr="00241E65">
        <w:rPr>
          <w:rFonts w:eastAsia="Times New Roman" w:cstheme="minorHAnsi"/>
          <w:i/>
          <w:iCs/>
          <w:color w:val="000000"/>
          <w:sz w:val="20"/>
          <w:szCs w:val="20"/>
          <w:bdr w:val="none" w:sz="0" w:space="0" w:color="auto" w:frame="1"/>
          <w:lang w:eastAsia="fr-FR"/>
        </w:rPr>
        <w:t xml:space="preserve"> du </w:t>
      </w:r>
      <w:proofErr w:type="spellStart"/>
      <w:r w:rsidRPr="00241E65">
        <w:rPr>
          <w:rFonts w:eastAsia="Times New Roman" w:cstheme="minorHAnsi"/>
          <w:i/>
          <w:iCs/>
          <w:color w:val="000000"/>
          <w:sz w:val="20"/>
          <w:szCs w:val="20"/>
          <w:bdr w:val="none" w:sz="0" w:space="0" w:color="auto" w:frame="1"/>
          <w:lang w:eastAsia="fr-FR"/>
        </w:rPr>
        <w:t>Kremlin-Bicêtre</w:t>
      </w:r>
      <w:proofErr w:type="spellEnd"/>
      <w:r w:rsidRPr="00241E65">
        <w:rPr>
          <w:rFonts w:eastAsia="Times New Roman" w:cstheme="minorHAnsi"/>
          <w:i/>
          <w:iCs/>
          <w:color w:val="000000"/>
          <w:sz w:val="20"/>
          <w:szCs w:val="20"/>
          <w:bdr w:val="none" w:sz="0" w:space="0" w:color="auto" w:frame="1"/>
          <w:lang w:eastAsia="fr-FR"/>
        </w:rPr>
        <w:t>. </w:t>
      </w:r>
      <w:r w:rsidRPr="00241E65">
        <w:rPr>
          <w:rFonts w:eastAsia="Times New Roman" w:cstheme="minorHAnsi"/>
          <w:b/>
          <w:bCs/>
          <w:i/>
          <w:iCs/>
          <w:color w:val="000000"/>
          <w:sz w:val="20"/>
          <w:szCs w:val="20"/>
          <w:bdr w:val="none" w:sz="0" w:space="0" w:color="auto" w:frame="1"/>
          <w:lang w:eastAsia="fr-FR"/>
        </w:rPr>
        <w:t>Avec le soutien </w:t>
      </w:r>
      <w:r w:rsidRPr="00241E65">
        <w:rPr>
          <w:rFonts w:eastAsia="Times New Roman" w:cstheme="minorHAnsi"/>
          <w:i/>
          <w:iCs/>
          <w:color w:val="000000"/>
          <w:sz w:val="20"/>
          <w:szCs w:val="20"/>
          <w:bdr w:val="none" w:sz="0" w:space="0" w:color="auto" w:frame="1"/>
          <w:lang w:eastAsia="fr-FR"/>
        </w:rPr>
        <w:t xml:space="preserve">du </w:t>
      </w:r>
      <w:proofErr w:type="spellStart"/>
      <w:r w:rsidRPr="00241E65">
        <w:rPr>
          <w:rFonts w:eastAsia="Times New Roman" w:cstheme="minorHAnsi"/>
          <w:i/>
          <w:iCs/>
          <w:color w:val="000000"/>
          <w:sz w:val="20"/>
          <w:szCs w:val="20"/>
          <w:bdr w:val="none" w:sz="0" w:space="0" w:color="auto" w:frame="1"/>
          <w:lang w:eastAsia="fr-FR"/>
        </w:rPr>
        <w:t>Théâtre</w:t>
      </w:r>
      <w:proofErr w:type="spellEnd"/>
      <w:r w:rsidRPr="00241E65">
        <w:rPr>
          <w:rFonts w:eastAsia="Times New Roman" w:cstheme="minorHAnsi"/>
          <w:i/>
          <w:iCs/>
          <w:color w:val="000000"/>
          <w:sz w:val="20"/>
          <w:szCs w:val="20"/>
          <w:bdr w:val="none" w:sz="0" w:space="0" w:color="auto" w:frame="1"/>
          <w:lang w:eastAsia="fr-FR"/>
        </w:rPr>
        <w:t xml:space="preserve"> de l’</w:t>
      </w:r>
      <w:proofErr w:type="spellStart"/>
      <w:r w:rsidRPr="00241E65">
        <w:rPr>
          <w:rFonts w:eastAsia="Times New Roman" w:cstheme="minorHAnsi"/>
          <w:i/>
          <w:iCs/>
          <w:color w:val="000000"/>
          <w:sz w:val="20"/>
          <w:szCs w:val="20"/>
          <w:bdr w:val="none" w:sz="0" w:space="0" w:color="auto" w:frame="1"/>
          <w:lang w:eastAsia="fr-FR"/>
        </w:rPr>
        <w:t>Éphémère</w:t>
      </w:r>
      <w:proofErr w:type="spellEnd"/>
      <w:r w:rsidRPr="00241E65">
        <w:rPr>
          <w:rFonts w:eastAsia="Times New Roman" w:cstheme="minorHAnsi"/>
          <w:i/>
          <w:iCs/>
          <w:color w:val="000000"/>
          <w:sz w:val="20"/>
          <w:szCs w:val="20"/>
          <w:bdr w:val="none" w:sz="0" w:space="0" w:color="auto" w:frame="1"/>
          <w:lang w:eastAsia="fr-FR"/>
        </w:rPr>
        <w:t xml:space="preserve"> / Le Mans, du </w:t>
      </w:r>
      <w:proofErr w:type="spellStart"/>
      <w:r w:rsidRPr="00241E65">
        <w:rPr>
          <w:rFonts w:eastAsia="Times New Roman" w:cstheme="minorHAnsi"/>
          <w:i/>
          <w:iCs/>
          <w:color w:val="000000"/>
          <w:sz w:val="20"/>
          <w:szCs w:val="20"/>
          <w:bdr w:val="none" w:sz="0" w:space="0" w:color="auto" w:frame="1"/>
          <w:lang w:eastAsia="fr-FR"/>
        </w:rPr>
        <w:t>Théâtre</w:t>
      </w:r>
      <w:proofErr w:type="spellEnd"/>
      <w:r w:rsidRPr="00241E65">
        <w:rPr>
          <w:rFonts w:eastAsia="Times New Roman" w:cstheme="minorHAnsi"/>
          <w:i/>
          <w:iCs/>
          <w:color w:val="000000"/>
          <w:sz w:val="20"/>
          <w:szCs w:val="20"/>
          <w:bdr w:val="none" w:sz="0" w:space="0" w:color="auto" w:frame="1"/>
          <w:lang w:eastAsia="fr-FR"/>
        </w:rPr>
        <w:t xml:space="preserve"> de Suresnes Jean Vilar, du </w:t>
      </w:r>
      <w:proofErr w:type="spellStart"/>
      <w:r w:rsidRPr="00241E65">
        <w:rPr>
          <w:rFonts w:eastAsia="Times New Roman" w:cstheme="minorHAnsi"/>
          <w:i/>
          <w:iCs/>
          <w:color w:val="000000"/>
          <w:sz w:val="20"/>
          <w:szCs w:val="20"/>
          <w:bdr w:val="none" w:sz="0" w:space="0" w:color="auto" w:frame="1"/>
          <w:lang w:eastAsia="fr-FR"/>
        </w:rPr>
        <w:t>ministère</w:t>
      </w:r>
      <w:proofErr w:type="spellEnd"/>
      <w:r w:rsidRPr="00241E65">
        <w:rPr>
          <w:rFonts w:eastAsia="Times New Roman" w:cstheme="minorHAnsi"/>
          <w:i/>
          <w:iCs/>
          <w:color w:val="000000"/>
          <w:sz w:val="20"/>
          <w:szCs w:val="20"/>
          <w:bdr w:val="none" w:sz="0" w:space="0" w:color="auto" w:frame="1"/>
          <w:lang w:eastAsia="fr-FR"/>
        </w:rPr>
        <w:t xml:space="preserve"> de la Culture et de la Communication / </w:t>
      </w:r>
      <w:r w:rsidRPr="00241E65">
        <w:rPr>
          <w:rFonts w:eastAsia="Times New Roman" w:cstheme="minorHAnsi"/>
          <w:b/>
          <w:bCs/>
          <w:i/>
          <w:iCs/>
          <w:color w:val="000000"/>
          <w:sz w:val="20"/>
          <w:szCs w:val="20"/>
          <w:bdr w:val="none" w:sz="0" w:space="0" w:color="auto" w:frame="1"/>
          <w:lang w:eastAsia="fr-FR"/>
        </w:rPr>
        <w:t xml:space="preserve">DRAC </w:t>
      </w:r>
      <w:proofErr w:type="spellStart"/>
      <w:r w:rsidRPr="00241E65">
        <w:rPr>
          <w:rFonts w:eastAsia="Times New Roman" w:cstheme="minorHAnsi"/>
          <w:b/>
          <w:bCs/>
          <w:i/>
          <w:iCs/>
          <w:color w:val="000000"/>
          <w:sz w:val="20"/>
          <w:szCs w:val="20"/>
          <w:bdr w:val="none" w:sz="0" w:space="0" w:color="auto" w:frame="1"/>
          <w:lang w:eastAsia="fr-FR"/>
        </w:rPr>
        <w:t>Île-de-France</w:t>
      </w:r>
      <w:proofErr w:type="spellEnd"/>
      <w:r w:rsidRPr="00241E65">
        <w:rPr>
          <w:rFonts w:eastAsia="Times New Roman" w:cstheme="minorHAnsi"/>
          <w:i/>
          <w:iCs/>
          <w:color w:val="000000"/>
          <w:sz w:val="20"/>
          <w:szCs w:val="20"/>
          <w:bdr w:val="none" w:sz="0" w:space="0" w:color="auto" w:frame="1"/>
          <w:lang w:eastAsia="fr-FR"/>
        </w:rPr>
        <w:t xml:space="preserve">, du Fonds SACD Musique de </w:t>
      </w:r>
      <w:proofErr w:type="spellStart"/>
      <w:r w:rsidRPr="00241E65">
        <w:rPr>
          <w:rFonts w:eastAsia="Times New Roman" w:cstheme="minorHAnsi"/>
          <w:i/>
          <w:iCs/>
          <w:color w:val="000000"/>
          <w:sz w:val="20"/>
          <w:szCs w:val="20"/>
          <w:bdr w:val="none" w:sz="0" w:space="0" w:color="auto" w:frame="1"/>
          <w:lang w:eastAsia="fr-FR"/>
        </w:rPr>
        <w:t>Scène</w:t>
      </w:r>
      <w:proofErr w:type="spellEnd"/>
      <w:r w:rsidRPr="00241E65">
        <w:rPr>
          <w:rFonts w:eastAsia="Times New Roman" w:cstheme="minorHAnsi"/>
          <w:i/>
          <w:iCs/>
          <w:color w:val="000000"/>
          <w:sz w:val="20"/>
          <w:szCs w:val="20"/>
          <w:bdr w:val="none" w:sz="0" w:space="0" w:color="auto" w:frame="1"/>
          <w:lang w:eastAsia="fr-FR"/>
        </w:rPr>
        <w:t>, du Fonds SACD Théâtre, de l’</w:t>
      </w:r>
      <w:proofErr w:type="spellStart"/>
      <w:r w:rsidRPr="00241E65">
        <w:rPr>
          <w:rFonts w:eastAsia="Times New Roman" w:cstheme="minorHAnsi"/>
          <w:b/>
          <w:bCs/>
          <w:i/>
          <w:iCs/>
          <w:color w:val="000000"/>
          <w:sz w:val="20"/>
          <w:szCs w:val="20"/>
          <w:bdr w:val="none" w:sz="0" w:space="0" w:color="auto" w:frame="1"/>
          <w:lang w:eastAsia="fr-FR"/>
        </w:rPr>
        <w:t>Adami</w:t>
      </w:r>
      <w:proofErr w:type="spellEnd"/>
      <w:r w:rsidRPr="00241E65">
        <w:rPr>
          <w:rFonts w:eastAsia="Times New Roman" w:cstheme="minorHAnsi"/>
          <w:i/>
          <w:iCs/>
          <w:color w:val="000000"/>
          <w:sz w:val="20"/>
          <w:szCs w:val="20"/>
          <w:bdr w:val="none" w:sz="0" w:space="0" w:color="auto" w:frame="1"/>
          <w:lang w:eastAsia="fr-FR"/>
        </w:rPr>
        <w:t> – société des artistes-interprètes, d'</w:t>
      </w:r>
      <w:r w:rsidRPr="00241E65">
        <w:rPr>
          <w:rFonts w:eastAsia="Times New Roman" w:cstheme="minorHAnsi"/>
          <w:b/>
          <w:bCs/>
          <w:i/>
          <w:iCs/>
          <w:color w:val="000000"/>
          <w:sz w:val="20"/>
          <w:szCs w:val="20"/>
          <w:bdr w:val="none" w:sz="0" w:space="0" w:color="auto" w:frame="1"/>
          <w:lang w:eastAsia="fr-FR"/>
        </w:rPr>
        <w:t>Arcadi</w:t>
      </w:r>
      <w:r w:rsidRPr="00241E65">
        <w:rPr>
          <w:rFonts w:eastAsia="Times New Roman" w:cstheme="minorHAnsi"/>
          <w:i/>
          <w:iCs/>
          <w:color w:val="000000"/>
          <w:sz w:val="20"/>
          <w:szCs w:val="20"/>
          <w:bdr w:val="none" w:sz="0" w:space="0" w:color="auto" w:frame="1"/>
          <w:lang w:eastAsia="fr-FR"/>
        </w:rPr>
        <w:t> </w:t>
      </w:r>
      <w:proofErr w:type="spellStart"/>
      <w:r w:rsidRPr="00241E65">
        <w:rPr>
          <w:rFonts w:eastAsia="Times New Roman" w:cstheme="minorHAnsi"/>
          <w:i/>
          <w:iCs/>
          <w:color w:val="000000"/>
          <w:sz w:val="20"/>
          <w:szCs w:val="20"/>
          <w:bdr w:val="none" w:sz="0" w:space="0" w:color="auto" w:frame="1"/>
          <w:lang w:eastAsia="fr-FR"/>
        </w:rPr>
        <w:t>Île-de-France</w:t>
      </w:r>
      <w:proofErr w:type="spellEnd"/>
      <w:r w:rsidRPr="00241E65">
        <w:rPr>
          <w:rFonts w:eastAsia="Times New Roman" w:cstheme="minorHAnsi"/>
          <w:i/>
          <w:iCs/>
          <w:color w:val="000000"/>
          <w:sz w:val="20"/>
          <w:szCs w:val="20"/>
          <w:bdr w:val="none" w:sz="0" w:space="0" w:color="auto" w:frame="1"/>
          <w:lang w:eastAsia="fr-FR"/>
        </w:rPr>
        <w:t>, de la </w:t>
      </w:r>
      <w:proofErr w:type="spellStart"/>
      <w:r w:rsidRPr="00241E65">
        <w:rPr>
          <w:rFonts w:eastAsia="Times New Roman" w:cstheme="minorHAnsi"/>
          <w:b/>
          <w:bCs/>
          <w:i/>
          <w:iCs/>
          <w:color w:val="000000"/>
          <w:sz w:val="20"/>
          <w:szCs w:val="20"/>
          <w:bdr w:val="none" w:sz="0" w:space="0" w:color="auto" w:frame="1"/>
          <w:lang w:eastAsia="fr-FR"/>
        </w:rPr>
        <w:t>Spedidam</w:t>
      </w:r>
      <w:proofErr w:type="spellEnd"/>
      <w:r w:rsidRPr="00241E65">
        <w:rPr>
          <w:rFonts w:eastAsia="Times New Roman" w:cstheme="minorHAnsi"/>
          <w:i/>
          <w:iCs/>
          <w:color w:val="000000"/>
          <w:sz w:val="20"/>
          <w:szCs w:val="20"/>
          <w:bdr w:val="none" w:sz="0" w:space="0" w:color="auto" w:frame="1"/>
          <w:lang w:eastAsia="fr-FR"/>
        </w:rPr>
        <w:t>, du Conseil départemental du Val-de-Marne.</w:t>
      </w:r>
      <w:r w:rsidRPr="00241E65">
        <w:rPr>
          <w:rFonts w:eastAsia="Times New Roman" w:cstheme="minorHAnsi"/>
          <w:color w:val="440506"/>
          <w:sz w:val="20"/>
          <w:szCs w:val="20"/>
          <w:lang w:eastAsia="fr-FR"/>
        </w:rPr>
        <w:t xml:space="preserve"> </w:t>
      </w:r>
      <w:r w:rsidRPr="00241E65">
        <w:rPr>
          <w:rFonts w:eastAsia="Times New Roman" w:cstheme="minorHAnsi"/>
          <w:b/>
          <w:bCs/>
          <w:i/>
          <w:iCs/>
          <w:color w:val="000000"/>
          <w:sz w:val="20"/>
          <w:szCs w:val="20"/>
          <w:bdr w:val="none" w:sz="0" w:space="0" w:color="auto" w:frame="1"/>
          <w:lang w:eastAsia="fr-FR"/>
        </w:rPr>
        <w:t xml:space="preserve">La compagnie a </w:t>
      </w:r>
      <w:proofErr w:type="spellStart"/>
      <w:r w:rsidRPr="00241E65">
        <w:rPr>
          <w:rFonts w:eastAsia="Times New Roman" w:cstheme="minorHAnsi"/>
          <w:b/>
          <w:bCs/>
          <w:i/>
          <w:iCs/>
          <w:color w:val="000000"/>
          <w:sz w:val="20"/>
          <w:szCs w:val="20"/>
          <w:bdr w:val="none" w:sz="0" w:space="0" w:color="auto" w:frame="1"/>
          <w:lang w:eastAsia="fr-FR"/>
        </w:rPr>
        <w:t>éte</w:t>
      </w:r>
      <w:proofErr w:type="spellEnd"/>
      <w:r w:rsidRPr="00241E65">
        <w:rPr>
          <w:rFonts w:eastAsia="Times New Roman" w:cstheme="minorHAnsi"/>
          <w:b/>
          <w:bCs/>
          <w:i/>
          <w:iCs/>
          <w:color w:val="000000"/>
          <w:sz w:val="20"/>
          <w:szCs w:val="20"/>
          <w:bdr w:val="none" w:sz="0" w:space="0" w:color="auto" w:frame="1"/>
          <w:lang w:eastAsia="fr-FR"/>
        </w:rPr>
        <w:t xml:space="preserve">́ accueillie en </w:t>
      </w:r>
      <w:proofErr w:type="spellStart"/>
      <w:r w:rsidRPr="00241E65">
        <w:rPr>
          <w:rFonts w:eastAsia="Times New Roman" w:cstheme="minorHAnsi"/>
          <w:b/>
          <w:bCs/>
          <w:i/>
          <w:iCs/>
          <w:color w:val="000000"/>
          <w:sz w:val="20"/>
          <w:szCs w:val="20"/>
          <w:bdr w:val="none" w:sz="0" w:space="0" w:color="auto" w:frame="1"/>
          <w:lang w:eastAsia="fr-FR"/>
        </w:rPr>
        <w:t>résidence</w:t>
      </w:r>
      <w:proofErr w:type="spellEnd"/>
      <w:r w:rsidRPr="00241E65">
        <w:rPr>
          <w:rFonts w:eastAsia="Times New Roman" w:cstheme="minorHAnsi"/>
          <w:i/>
          <w:iCs/>
          <w:color w:val="000000"/>
          <w:sz w:val="20"/>
          <w:szCs w:val="20"/>
          <w:bdr w:val="none" w:sz="0" w:space="0" w:color="auto" w:frame="1"/>
          <w:lang w:eastAsia="fr-FR"/>
        </w:rPr>
        <w:t xml:space="preserve"> au </w:t>
      </w:r>
      <w:proofErr w:type="spellStart"/>
      <w:r w:rsidRPr="00241E65">
        <w:rPr>
          <w:rFonts w:eastAsia="Times New Roman" w:cstheme="minorHAnsi"/>
          <w:i/>
          <w:iCs/>
          <w:color w:val="000000"/>
          <w:sz w:val="20"/>
          <w:szCs w:val="20"/>
          <w:bdr w:val="none" w:sz="0" w:space="0" w:color="auto" w:frame="1"/>
          <w:lang w:eastAsia="fr-FR"/>
        </w:rPr>
        <w:t>Théâtre</w:t>
      </w:r>
      <w:proofErr w:type="spellEnd"/>
      <w:r w:rsidRPr="00241E65">
        <w:rPr>
          <w:rFonts w:eastAsia="Times New Roman" w:cstheme="minorHAnsi"/>
          <w:i/>
          <w:iCs/>
          <w:color w:val="000000"/>
          <w:sz w:val="20"/>
          <w:szCs w:val="20"/>
          <w:bdr w:val="none" w:sz="0" w:space="0" w:color="auto" w:frame="1"/>
          <w:lang w:eastAsia="fr-FR"/>
        </w:rPr>
        <w:t xml:space="preserve"> Paul </w:t>
      </w:r>
      <w:proofErr w:type="spellStart"/>
      <w:r w:rsidRPr="00241E65">
        <w:rPr>
          <w:rFonts w:eastAsia="Times New Roman" w:cstheme="minorHAnsi"/>
          <w:i/>
          <w:iCs/>
          <w:color w:val="000000"/>
          <w:sz w:val="20"/>
          <w:szCs w:val="20"/>
          <w:bdr w:val="none" w:sz="0" w:space="0" w:color="auto" w:frame="1"/>
          <w:lang w:eastAsia="fr-FR"/>
        </w:rPr>
        <w:t>Éluard</w:t>
      </w:r>
      <w:proofErr w:type="spellEnd"/>
      <w:r w:rsidRPr="00241E65">
        <w:rPr>
          <w:rFonts w:eastAsia="Times New Roman" w:cstheme="minorHAnsi"/>
          <w:i/>
          <w:iCs/>
          <w:color w:val="000000"/>
          <w:sz w:val="20"/>
          <w:szCs w:val="20"/>
          <w:bdr w:val="none" w:sz="0" w:space="0" w:color="auto" w:frame="1"/>
          <w:lang w:eastAsia="fr-FR"/>
        </w:rPr>
        <w:t xml:space="preserve"> / Choisy-le-Roi et au </w:t>
      </w:r>
      <w:proofErr w:type="spellStart"/>
      <w:r w:rsidRPr="00241E65">
        <w:rPr>
          <w:rFonts w:eastAsia="Times New Roman" w:cstheme="minorHAnsi"/>
          <w:i/>
          <w:iCs/>
          <w:color w:val="000000"/>
          <w:sz w:val="20"/>
          <w:szCs w:val="20"/>
          <w:bdr w:val="none" w:sz="0" w:space="0" w:color="auto" w:frame="1"/>
          <w:lang w:eastAsia="fr-FR"/>
        </w:rPr>
        <w:t>Théâtre</w:t>
      </w:r>
      <w:proofErr w:type="spellEnd"/>
      <w:r w:rsidRPr="00241E65">
        <w:rPr>
          <w:rFonts w:eastAsia="Times New Roman" w:cstheme="minorHAnsi"/>
          <w:i/>
          <w:iCs/>
          <w:color w:val="000000"/>
          <w:sz w:val="20"/>
          <w:szCs w:val="20"/>
          <w:bdr w:val="none" w:sz="0" w:space="0" w:color="auto" w:frame="1"/>
          <w:lang w:eastAsia="fr-FR"/>
        </w:rPr>
        <w:t xml:space="preserve"> de Rungis.</w:t>
      </w:r>
      <w:r w:rsidRPr="00241E65">
        <w:rPr>
          <w:rFonts w:eastAsia="Times New Roman" w:cstheme="minorHAnsi"/>
          <w:color w:val="440506"/>
          <w:sz w:val="20"/>
          <w:szCs w:val="20"/>
          <w:lang w:eastAsia="fr-FR"/>
        </w:rPr>
        <w:t xml:space="preserve"> </w:t>
      </w:r>
      <w:r w:rsidRPr="00241E65">
        <w:rPr>
          <w:rFonts w:eastAsia="Times New Roman" w:cstheme="minorHAnsi"/>
          <w:b/>
          <w:bCs/>
          <w:i/>
          <w:iCs/>
          <w:color w:val="000000"/>
          <w:sz w:val="20"/>
          <w:szCs w:val="20"/>
          <w:bdr w:val="none" w:sz="0" w:space="0" w:color="auto" w:frame="1"/>
          <w:lang w:eastAsia="fr-FR"/>
        </w:rPr>
        <w:t xml:space="preserve">Le spectacle a </w:t>
      </w:r>
      <w:proofErr w:type="spellStart"/>
      <w:r w:rsidRPr="00241E65">
        <w:rPr>
          <w:rFonts w:eastAsia="Times New Roman" w:cstheme="minorHAnsi"/>
          <w:b/>
          <w:bCs/>
          <w:i/>
          <w:iCs/>
          <w:color w:val="000000"/>
          <w:sz w:val="20"/>
          <w:szCs w:val="20"/>
          <w:bdr w:val="none" w:sz="0" w:space="0" w:color="auto" w:frame="1"/>
          <w:lang w:eastAsia="fr-FR"/>
        </w:rPr>
        <w:t>reçu</w:t>
      </w:r>
      <w:proofErr w:type="spellEnd"/>
      <w:r w:rsidRPr="00241E65">
        <w:rPr>
          <w:rFonts w:eastAsia="Times New Roman" w:cstheme="minorHAnsi"/>
          <w:b/>
          <w:bCs/>
          <w:i/>
          <w:iCs/>
          <w:color w:val="000000"/>
          <w:sz w:val="20"/>
          <w:szCs w:val="20"/>
          <w:bdr w:val="none" w:sz="0" w:space="0" w:color="auto" w:frame="1"/>
          <w:lang w:eastAsia="fr-FR"/>
        </w:rPr>
        <w:t xml:space="preserve"> le soutien de Malakoff </w:t>
      </w:r>
      <w:proofErr w:type="spellStart"/>
      <w:r w:rsidRPr="00241E65">
        <w:rPr>
          <w:rFonts w:eastAsia="Times New Roman" w:cstheme="minorHAnsi"/>
          <w:b/>
          <w:bCs/>
          <w:i/>
          <w:iCs/>
          <w:color w:val="000000"/>
          <w:sz w:val="20"/>
          <w:szCs w:val="20"/>
          <w:bdr w:val="none" w:sz="0" w:space="0" w:color="auto" w:frame="1"/>
          <w:lang w:eastAsia="fr-FR"/>
        </w:rPr>
        <w:t>Médéric</w:t>
      </w:r>
      <w:proofErr w:type="spellEnd"/>
      <w:r w:rsidRPr="00241E65">
        <w:rPr>
          <w:rFonts w:eastAsia="Times New Roman" w:cstheme="minorHAnsi"/>
          <w:b/>
          <w:bCs/>
          <w:i/>
          <w:iCs/>
          <w:color w:val="000000"/>
          <w:sz w:val="20"/>
          <w:szCs w:val="20"/>
          <w:bdr w:val="none" w:sz="0" w:space="0" w:color="auto" w:frame="1"/>
          <w:lang w:eastAsia="fr-FR"/>
        </w:rPr>
        <w:t xml:space="preserve"> Mutuelle</w:t>
      </w:r>
      <w:r w:rsidRPr="00241E65">
        <w:rPr>
          <w:rFonts w:eastAsia="Times New Roman" w:cstheme="minorHAnsi"/>
          <w:i/>
          <w:iCs/>
          <w:color w:val="000000"/>
          <w:sz w:val="20"/>
          <w:szCs w:val="20"/>
          <w:bdr w:val="none" w:sz="0" w:space="0" w:color="auto" w:frame="1"/>
          <w:lang w:eastAsia="fr-FR"/>
        </w:rPr>
        <w:t xml:space="preserve">, partenaire de la compagnie du </w:t>
      </w:r>
      <w:proofErr w:type="spellStart"/>
      <w:r w:rsidRPr="00241E65">
        <w:rPr>
          <w:rFonts w:eastAsia="Times New Roman" w:cstheme="minorHAnsi"/>
          <w:i/>
          <w:iCs/>
          <w:color w:val="000000"/>
          <w:sz w:val="20"/>
          <w:szCs w:val="20"/>
          <w:bdr w:val="none" w:sz="0" w:space="0" w:color="auto" w:frame="1"/>
          <w:lang w:eastAsia="fr-FR"/>
        </w:rPr>
        <w:t>Théâtre</w:t>
      </w:r>
      <w:proofErr w:type="spellEnd"/>
      <w:r w:rsidRPr="00241E65">
        <w:rPr>
          <w:rFonts w:eastAsia="Times New Roman" w:cstheme="minorHAnsi"/>
          <w:i/>
          <w:iCs/>
          <w:color w:val="000000"/>
          <w:sz w:val="20"/>
          <w:szCs w:val="20"/>
          <w:bdr w:val="none" w:sz="0" w:space="0" w:color="auto" w:frame="1"/>
          <w:lang w:eastAsia="fr-FR"/>
        </w:rPr>
        <w:t xml:space="preserve"> du Fracas. </w:t>
      </w:r>
      <w:r w:rsidRPr="00241E65">
        <w:rPr>
          <w:rFonts w:eastAsia="Times New Roman" w:cstheme="minorHAnsi"/>
          <w:color w:val="000000"/>
          <w:sz w:val="20"/>
          <w:szCs w:val="20"/>
          <w:bdr w:val="none" w:sz="0" w:space="0" w:color="auto" w:frame="1"/>
          <w:lang w:eastAsia="fr-FR"/>
        </w:rPr>
        <w:t>Le texte est publié aux Éditions L'avant-scène théâtre, collection des quatre vents</w:t>
      </w:r>
      <w:r w:rsidRPr="00241E65">
        <w:rPr>
          <w:rFonts w:eastAsia="Times New Roman" w:cstheme="minorHAnsi"/>
          <w:b/>
          <w:bCs/>
          <w:i/>
          <w:iCs/>
          <w:color w:val="000000"/>
          <w:sz w:val="20"/>
          <w:szCs w:val="20"/>
          <w:bdr w:val="none" w:sz="0" w:space="0" w:color="auto" w:frame="1"/>
          <w:lang w:eastAsia="fr-FR"/>
        </w:rPr>
        <w:t>.</w:t>
      </w:r>
    </w:p>
    <w:p w14:paraId="680ED47E" w14:textId="77777777" w:rsidR="008625B7" w:rsidRPr="00241E65" w:rsidRDefault="008625B7" w:rsidP="008625B7">
      <w:pPr>
        <w:spacing w:after="0" w:line="240" w:lineRule="auto"/>
        <w:textAlignment w:val="baseline"/>
        <w:rPr>
          <w:rFonts w:eastAsia="Times New Roman" w:cstheme="minorHAnsi"/>
          <w:color w:val="000000"/>
          <w:sz w:val="20"/>
          <w:szCs w:val="20"/>
          <w:bdr w:val="none" w:sz="0" w:space="0" w:color="auto" w:frame="1"/>
          <w:lang w:eastAsia="fr-FR"/>
        </w:rPr>
      </w:pPr>
      <w:r w:rsidRPr="00241E65">
        <w:rPr>
          <w:rFonts w:eastAsia="Times New Roman" w:cstheme="minorHAnsi"/>
          <w:color w:val="000000"/>
          <w:sz w:val="20"/>
          <w:szCs w:val="20"/>
          <w:bdr w:val="none" w:sz="0" w:space="0" w:color="auto" w:frame="1"/>
          <w:lang w:eastAsia="fr-FR"/>
        </w:rPr>
        <w:t>​</w:t>
      </w:r>
    </w:p>
    <w:p w14:paraId="1BFAD86B" w14:textId="77777777" w:rsidR="008625B7" w:rsidRPr="00241E65" w:rsidRDefault="008625B7" w:rsidP="008625B7">
      <w:pPr>
        <w:spacing w:after="0" w:line="240" w:lineRule="auto"/>
        <w:textAlignment w:val="baseline"/>
        <w:rPr>
          <w:rFonts w:eastAsia="Times New Roman" w:cstheme="minorHAnsi"/>
          <w:color w:val="440506"/>
          <w:sz w:val="20"/>
          <w:szCs w:val="20"/>
          <w:lang w:eastAsia="fr-FR"/>
        </w:rPr>
      </w:pPr>
    </w:p>
    <w:p w14:paraId="014D30E7" w14:textId="77777777" w:rsidR="008625B7" w:rsidRPr="00241E65" w:rsidRDefault="008625B7" w:rsidP="008625B7">
      <w:pPr>
        <w:spacing w:after="0" w:line="240" w:lineRule="auto"/>
        <w:textAlignment w:val="baseline"/>
        <w:rPr>
          <w:rFonts w:eastAsia="Times New Roman" w:cstheme="minorHAnsi"/>
          <w:color w:val="440506"/>
          <w:sz w:val="24"/>
          <w:szCs w:val="24"/>
          <w:lang w:eastAsia="fr-FR"/>
        </w:rPr>
      </w:pPr>
      <w:r w:rsidRPr="00241E65">
        <w:rPr>
          <w:rFonts w:eastAsia="Times New Roman" w:cstheme="minorHAnsi"/>
          <w:b/>
          <w:bCs/>
          <w:color w:val="CC1013"/>
          <w:sz w:val="24"/>
          <w:szCs w:val="24"/>
          <w:bdr w:val="none" w:sz="0" w:space="0" w:color="auto" w:frame="1"/>
          <w:lang w:eastAsia="fr-FR"/>
        </w:rPr>
        <w:t>​2012/2017</w:t>
      </w:r>
      <w:r w:rsidRPr="00241E65">
        <w:rPr>
          <w:rFonts w:eastAsia="Times New Roman" w:cstheme="minorHAnsi"/>
          <w:color w:val="CC1013"/>
          <w:sz w:val="24"/>
          <w:szCs w:val="24"/>
          <w:bdr w:val="none" w:sz="0" w:space="0" w:color="auto" w:frame="1"/>
          <w:lang w:eastAsia="fr-FR"/>
        </w:rPr>
        <w:t> - </w:t>
      </w:r>
      <w:r w:rsidRPr="00241E65">
        <w:rPr>
          <w:rFonts w:eastAsia="Times New Roman" w:cstheme="minorHAnsi"/>
          <w:b/>
          <w:bCs/>
          <w:color w:val="CC1013"/>
          <w:sz w:val="24"/>
          <w:szCs w:val="24"/>
          <w:bdr w:val="none" w:sz="0" w:space="0" w:color="auto" w:frame="1"/>
          <w:lang w:eastAsia="fr-FR"/>
        </w:rPr>
        <w:t>AMÉDÉE</w:t>
      </w:r>
      <w:r w:rsidRPr="00241E65">
        <w:rPr>
          <w:rFonts w:eastAsia="Times New Roman" w:cstheme="minorHAnsi"/>
          <w:b/>
          <w:bCs/>
          <w:color w:val="000000"/>
          <w:sz w:val="24"/>
          <w:szCs w:val="24"/>
          <w:bdr w:val="none" w:sz="0" w:space="0" w:color="auto" w:frame="1"/>
          <w:lang w:eastAsia="fr-FR"/>
        </w:rPr>
        <w:t> </w:t>
      </w:r>
      <w:r w:rsidRPr="00241E65">
        <w:rPr>
          <w:rFonts w:eastAsia="Times New Roman" w:cstheme="minorHAnsi"/>
          <w:color w:val="000000"/>
          <w:sz w:val="24"/>
          <w:szCs w:val="24"/>
          <w:bdr w:val="none" w:sz="0" w:space="0" w:color="auto" w:frame="1"/>
          <w:lang w:eastAsia="fr-FR"/>
        </w:rPr>
        <w:t>de Côme de Bellescize</w:t>
      </w:r>
    </w:p>
    <w:p w14:paraId="0959D1F5" w14:textId="77777777" w:rsidR="008625B7" w:rsidRPr="00241E65" w:rsidRDefault="008625B7" w:rsidP="008625B7">
      <w:pPr>
        <w:spacing w:after="0" w:line="240" w:lineRule="auto"/>
        <w:jc w:val="both"/>
        <w:textAlignment w:val="baseline"/>
        <w:rPr>
          <w:rFonts w:eastAsia="Times New Roman" w:cstheme="minorHAnsi"/>
          <w:color w:val="440506"/>
          <w:sz w:val="20"/>
          <w:szCs w:val="20"/>
          <w:lang w:eastAsia="fr-FR"/>
        </w:rPr>
      </w:pPr>
      <w:r w:rsidRPr="00241E65">
        <w:rPr>
          <w:rFonts w:eastAsia="Times New Roman" w:cstheme="minorHAnsi"/>
          <w:b/>
          <w:bCs/>
          <w:i/>
          <w:iCs/>
          <w:color w:val="000000"/>
          <w:sz w:val="20"/>
          <w:szCs w:val="20"/>
          <w:bdr w:val="none" w:sz="0" w:space="0" w:color="auto" w:frame="1"/>
          <w:lang w:eastAsia="fr-FR"/>
        </w:rPr>
        <w:t xml:space="preserve">Production Compagnie </w:t>
      </w:r>
      <w:proofErr w:type="spellStart"/>
      <w:r w:rsidRPr="00241E65">
        <w:rPr>
          <w:rFonts w:eastAsia="Times New Roman" w:cstheme="minorHAnsi"/>
          <w:b/>
          <w:bCs/>
          <w:i/>
          <w:iCs/>
          <w:color w:val="000000"/>
          <w:sz w:val="20"/>
          <w:szCs w:val="20"/>
          <w:bdr w:val="none" w:sz="0" w:space="0" w:color="auto" w:frame="1"/>
          <w:lang w:eastAsia="fr-FR"/>
        </w:rPr>
        <w:t>Théâtre</w:t>
      </w:r>
      <w:proofErr w:type="spellEnd"/>
      <w:r w:rsidRPr="00241E65">
        <w:rPr>
          <w:rFonts w:eastAsia="Times New Roman" w:cstheme="minorHAnsi"/>
          <w:b/>
          <w:bCs/>
          <w:i/>
          <w:iCs/>
          <w:color w:val="000000"/>
          <w:sz w:val="20"/>
          <w:szCs w:val="20"/>
          <w:bdr w:val="none" w:sz="0" w:space="0" w:color="auto" w:frame="1"/>
          <w:lang w:eastAsia="fr-FR"/>
        </w:rPr>
        <w:t xml:space="preserve"> du Fracas</w:t>
      </w:r>
    </w:p>
    <w:p w14:paraId="55D854C8" w14:textId="77777777" w:rsidR="008625B7" w:rsidRPr="00241E65" w:rsidRDefault="008625B7" w:rsidP="008625B7">
      <w:pPr>
        <w:spacing w:after="0" w:line="240" w:lineRule="auto"/>
        <w:jc w:val="both"/>
        <w:textAlignment w:val="baseline"/>
        <w:rPr>
          <w:rFonts w:eastAsia="Times New Roman" w:cstheme="minorHAnsi"/>
          <w:color w:val="440506"/>
          <w:sz w:val="20"/>
          <w:szCs w:val="20"/>
          <w:lang w:eastAsia="fr-FR"/>
        </w:rPr>
      </w:pPr>
      <w:r w:rsidRPr="00241E65">
        <w:rPr>
          <w:rFonts w:eastAsia="Times New Roman" w:cstheme="minorHAnsi"/>
          <w:i/>
          <w:iCs/>
          <w:color w:val="000000"/>
          <w:sz w:val="20"/>
          <w:szCs w:val="20"/>
          <w:bdr w:val="none" w:sz="0" w:space="0" w:color="auto" w:frame="1"/>
          <w:lang w:eastAsia="fr-FR"/>
        </w:rPr>
        <w:t>Le spectacle a reçu le soutien financier de </w:t>
      </w:r>
      <w:r w:rsidRPr="00241E65">
        <w:rPr>
          <w:rFonts w:eastAsia="Times New Roman" w:cstheme="minorHAnsi"/>
          <w:b/>
          <w:bCs/>
          <w:i/>
          <w:iCs/>
          <w:color w:val="000000"/>
          <w:sz w:val="20"/>
          <w:szCs w:val="20"/>
          <w:bdr w:val="none" w:sz="0" w:space="0" w:color="auto" w:frame="1"/>
          <w:lang w:eastAsia="fr-FR"/>
        </w:rPr>
        <w:t>Malakoff Médéric Mutuelle</w:t>
      </w:r>
      <w:r w:rsidRPr="00241E65">
        <w:rPr>
          <w:rFonts w:eastAsia="Times New Roman" w:cstheme="minorHAnsi"/>
          <w:i/>
          <w:iCs/>
          <w:color w:val="000000"/>
          <w:sz w:val="20"/>
          <w:szCs w:val="20"/>
          <w:bdr w:val="none" w:sz="0" w:space="0" w:color="auto" w:frame="1"/>
          <w:lang w:eastAsia="fr-FR"/>
        </w:rPr>
        <w:t>, partenaire de la compagnie du Théâtre du Fracas.</w:t>
      </w:r>
      <w:r w:rsidRPr="00241E65">
        <w:rPr>
          <w:rFonts w:eastAsia="Times New Roman" w:cstheme="minorHAnsi"/>
          <w:color w:val="440506"/>
          <w:sz w:val="20"/>
          <w:szCs w:val="20"/>
          <w:lang w:eastAsia="fr-FR"/>
        </w:rPr>
        <w:t xml:space="preserve"> </w:t>
      </w:r>
      <w:r w:rsidRPr="00241E65">
        <w:rPr>
          <w:rFonts w:eastAsia="Times New Roman" w:cstheme="minorHAnsi"/>
          <w:i/>
          <w:iCs/>
          <w:color w:val="000000"/>
          <w:sz w:val="20"/>
          <w:szCs w:val="20"/>
          <w:bdr w:val="none" w:sz="0" w:space="0" w:color="auto" w:frame="1"/>
          <w:lang w:eastAsia="fr-FR"/>
        </w:rPr>
        <w:t>Spectacle créé au </w:t>
      </w:r>
      <w:r w:rsidRPr="00241E65">
        <w:rPr>
          <w:rFonts w:eastAsia="Times New Roman" w:cstheme="minorHAnsi"/>
          <w:b/>
          <w:bCs/>
          <w:i/>
          <w:iCs/>
          <w:color w:val="000000"/>
          <w:sz w:val="20"/>
          <w:szCs w:val="20"/>
          <w:bdr w:val="none" w:sz="0" w:space="0" w:color="auto" w:frame="1"/>
          <w:lang w:eastAsia="fr-FR"/>
        </w:rPr>
        <w:t>Théâtre de la Tempête </w:t>
      </w:r>
      <w:r w:rsidRPr="00241E65">
        <w:rPr>
          <w:rFonts w:eastAsia="Times New Roman" w:cstheme="minorHAnsi"/>
          <w:i/>
          <w:iCs/>
          <w:color w:val="000000"/>
          <w:sz w:val="20"/>
          <w:szCs w:val="20"/>
          <w:bdr w:val="none" w:sz="0" w:space="0" w:color="auto" w:frame="1"/>
          <w:lang w:eastAsia="fr-FR"/>
        </w:rPr>
        <w:t>le 4 mai 2012 avec le soutien de la </w:t>
      </w:r>
      <w:r w:rsidRPr="00241E65">
        <w:rPr>
          <w:rFonts w:eastAsia="Times New Roman" w:cstheme="minorHAnsi"/>
          <w:b/>
          <w:bCs/>
          <w:i/>
          <w:iCs/>
          <w:color w:val="000000"/>
          <w:sz w:val="20"/>
          <w:szCs w:val="20"/>
          <w:bdr w:val="none" w:sz="0" w:space="0" w:color="auto" w:frame="1"/>
          <w:lang w:eastAsia="fr-FR"/>
        </w:rPr>
        <w:t xml:space="preserve">Drac </w:t>
      </w:r>
      <w:proofErr w:type="spellStart"/>
      <w:r w:rsidRPr="00241E65">
        <w:rPr>
          <w:rFonts w:eastAsia="Times New Roman" w:cstheme="minorHAnsi"/>
          <w:b/>
          <w:bCs/>
          <w:i/>
          <w:iCs/>
          <w:color w:val="000000"/>
          <w:sz w:val="20"/>
          <w:szCs w:val="20"/>
          <w:bdr w:val="none" w:sz="0" w:space="0" w:color="auto" w:frame="1"/>
          <w:lang w:eastAsia="fr-FR"/>
        </w:rPr>
        <w:t>Île-de-France</w:t>
      </w:r>
      <w:proofErr w:type="spellEnd"/>
      <w:r w:rsidRPr="00241E65">
        <w:rPr>
          <w:rFonts w:eastAsia="Times New Roman" w:cstheme="minorHAnsi"/>
          <w:b/>
          <w:bCs/>
          <w:i/>
          <w:iCs/>
          <w:color w:val="000000"/>
          <w:sz w:val="20"/>
          <w:szCs w:val="20"/>
          <w:bdr w:val="none" w:sz="0" w:space="0" w:color="auto" w:frame="1"/>
          <w:lang w:eastAsia="fr-FR"/>
        </w:rPr>
        <w:t> </w:t>
      </w:r>
      <w:r w:rsidRPr="00241E65">
        <w:rPr>
          <w:rFonts w:eastAsia="Times New Roman" w:cstheme="minorHAnsi"/>
          <w:i/>
          <w:iCs/>
          <w:color w:val="000000"/>
          <w:sz w:val="20"/>
          <w:szCs w:val="20"/>
          <w:bdr w:val="none" w:sz="0" w:space="0" w:color="auto" w:frame="1"/>
          <w:lang w:eastAsia="fr-FR"/>
        </w:rPr>
        <w:t>- Ministère de la Culture et de la Communication, la participation artistique du </w:t>
      </w:r>
      <w:r w:rsidRPr="00241E65">
        <w:rPr>
          <w:rFonts w:eastAsia="Times New Roman" w:cstheme="minorHAnsi"/>
          <w:b/>
          <w:bCs/>
          <w:i/>
          <w:iCs/>
          <w:color w:val="000000"/>
          <w:sz w:val="20"/>
          <w:szCs w:val="20"/>
          <w:bdr w:val="none" w:sz="0" w:space="0" w:color="auto" w:frame="1"/>
          <w:lang w:eastAsia="fr-FR"/>
        </w:rPr>
        <w:t xml:space="preserve">Jeune </w:t>
      </w:r>
      <w:proofErr w:type="spellStart"/>
      <w:r w:rsidRPr="00241E65">
        <w:rPr>
          <w:rFonts w:eastAsia="Times New Roman" w:cstheme="minorHAnsi"/>
          <w:b/>
          <w:bCs/>
          <w:i/>
          <w:iCs/>
          <w:color w:val="000000"/>
          <w:sz w:val="20"/>
          <w:szCs w:val="20"/>
          <w:bdr w:val="none" w:sz="0" w:space="0" w:color="auto" w:frame="1"/>
          <w:lang w:eastAsia="fr-FR"/>
        </w:rPr>
        <w:t>Théâtre</w:t>
      </w:r>
      <w:proofErr w:type="spellEnd"/>
      <w:r w:rsidRPr="00241E65">
        <w:rPr>
          <w:rFonts w:eastAsia="Times New Roman" w:cstheme="minorHAnsi"/>
          <w:b/>
          <w:bCs/>
          <w:i/>
          <w:iCs/>
          <w:color w:val="000000"/>
          <w:sz w:val="20"/>
          <w:szCs w:val="20"/>
          <w:bdr w:val="none" w:sz="0" w:space="0" w:color="auto" w:frame="1"/>
          <w:lang w:eastAsia="fr-FR"/>
        </w:rPr>
        <w:t xml:space="preserve"> National</w:t>
      </w:r>
      <w:r w:rsidRPr="00241E65">
        <w:rPr>
          <w:rFonts w:eastAsia="Times New Roman" w:cstheme="minorHAnsi"/>
          <w:i/>
          <w:iCs/>
          <w:color w:val="000000"/>
          <w:sz w:val="20"/>
          <w:szCs w:val="20"/>
          <w:bdr w:val="none" w:sz="0" w:space="0" w:color="auto" w:frame="1"/>
          <w:lang w:eastAsia="fr-FR"/>
        </w:rPr>
        <w:t>, le soutien de l’</w:t>
      </w:r>
      <w:proofErr w:type="spellStart"/>
      <w:r w:rsidRPr="00241E65">
        <w:rPr>
          <w:rFonts w:eastAsia="Times New Roman" w:cstheme="minorHAnsi"/>
          <w:b/>
          <w:bCs/>
          <w:i/>
          <w:iCs/>
          <w:color w:val="000000"/>
          <w:sz w:val="20"/>
          <w:szCs w:val="20"/>
          <w:bdr w:val="none" w:sz="0" w:space="0" w:color="auto" w:frame="1"/>
          <w:lang w:eastAsia="fr-FR"/>
        </w:rPr>
        <w:t>Adami</w:t>
      </w:r>
      <w:proofErr w:type="spellEnd"/>
      <w:r w:rsidRPr="00241E65">
        <w:rPr>
          <w:rFonts w:eastAsia="Times New Roman" w:cstheme="minorHAnsi"/>
          <w:i/>
          <w:iCs/>
          <w:color w:val="000000"/>
          <w:sz w:val="20"/>
          <w:szCs w:val="20"/>
          <w:bdr w:val="none" w:sz="0" w:space="0" w:color="auto" w:frame="1"/>
          <w:lang w:eastAsia="fr-FR"/>
        </w:rPr>
        <w:t> et du </w:t>
      </w:r>
      <w:proofErr w:type="spellStart"/>
      <w:r w:rsidRPr="00241E65">
        <w:rPr>
          <w:rFonts w:eastAsia="Times New Roman" w:cstheme="minorHAnsi"/>
          <w:b/>
          <w:bCs/>
          <w:i/>
          <w:iCs/>
          <w:color w:val="000000"/>
          <w:sz w:val="20"/>
          <w:szCs w:val="20"/>
          <w:bdr w:val="none" w:sz="0" w:space="0" w:color="auto" w:frame="1"/>
          <w:lang w:eastAsia="fr-FR"/>
        </w:rPr>
        <w:t>Théâtre</w:t>
      </w:r>
      <w:proofErr w:type="spellEnd"/>
      <w:r w:rsidRPr="00241E65">
        <w:rPr>
          <w:rFonts w:eastAsia="Times New Roman" w:cstheme="minorHAnsi"/>
          <w:b/>
          <w:bCs/>
          <w:i/>
          <w:iCs/>
          <w:color w:val="000000"/>
          <w:sz w:val="20"/>
          <w:szCs w:val="20"/>
          <w:bdr w:val="none" w:sz="0" w:space="0" w:color="auto" w:frame="1"/>
          <w:lang w:eastAsia="fr-FR"/>
        </w:rPr>
        <w:t xml:space="preserve"> 13</w:t>
      </w:r>
      <w:r w:rsidRPr="00241E65">
        <w:rPr>
          <w:rFonts w:eastAsia="Times New Roman" w:cstheme="minorHAnsi"/>
          <w:i/>
          <w:iCs/>
          <w:color w:val="000000"/>
          <w:sz w:val="20"/>
          <w:szCs w:val="20"/>
          <w:bdr w:val="none" w:sz="0" w:space="0" w:color="auto" w:frame="1"/>
          <w:lang w:eastAsia="fr-FR"/>
        </w:rPr>
        <w:t>, l’aide à la diffusion d’</w:t>
      </w:r>
      <w:r w:rsidRPr="00241E65">
        <w:rPr>
          <w:rFonts w:eastAsia="Times New Roman" w:cstheme="minorHAnsi"/>
          <w:b/>
          <w:bCs/>
          <w:i/>
          <w:iCs/>
          <w:color w:val="000000"/>
          <w:sz w:val="20"/>
          <w:szCs w:val="20"/>
          <w:bdr w:val="none" w:sz="0" w:space="0" w:color="auto" w:frame="1"/>
          <w:lang w:eastAsia="fr-FR"/>
        </w:rPr>
        <w:t>Arcadi Ile-de-France</w:t>
      </w:r>
      <w:r w:rsidRPr="00241E65">
        <w:rPr>
          <w:rFonts w:eastAsia="Times New Roman" w:cstheme="minorHAnsi"/>
          <w:i/>
          <w:iCs/>
          <w:color w:val="000000"/>
          <w:sz w:val="20"/>
          <w:szCs w:val="20"/>
          <w:bdr w:val="none" w:sz="0" w:space="0" w:color="auto" w:frame="1"/>
          <w:lang w:eastAsia="fr-FR"/>
        </w:rPr>
        <w:t>.</w:t>
      </w:r>
    </w:p>
    <w:p w14:paraId="67396B83" w14:textId="77777777" w:rsidR="008625B7" w:rsidRPr="00241E65" w:rsidRDefault="008625B7" w:rsidP="008625B7">
      <w:pPr>
        <w:spacing w:after="0" w:line="240" w:lineRule="auto"/>
        <w:jc w:val="both"/>
        <w:textAlignment w:val="baseline"/>
        <w:rPr>
          <w:rFonts w:eastAsia="Times New Roman" w:cstheme="minorHAnsi"/>
          <w:color w:val="440506"/>
          <w:sz w:val="20"/>
          <w:szCs w:val="20"/>
          <w:lang w:eastAsia="fr-FR"/>
        </w:rPr>
      </w:pPr>
      <w:r w:rsidRPr="00241E65">
        <w:rPr>
          <w:rFonts w:eastAsia="Times New Roman" w:cstheme="minorHAnsi"/>
          <w:color w:val="000000"/>
          <w:sz w:val="20"/>
          <w:szCs w:val="20"/>
          <w:bdr w:val="none" w:sz="0" w:space="0" w:color="auto" w:frame="1"/>
          <w:lang w:eastAsia="fr-FR"/>
        </w:rPr>
        <w:t>Le texte est publié aux éditions des Cygnes.</w:t>
      </w:r>
    </w:p>
    <w:p w14:paraId="20DE637F" w14:textId="77777777" w:rsidR="008625B7" w:rsidRPr="00241E65" w:rsidRDefault="008625B7" w:rsidP="008625B7">
      <w:pPr>
        <w:spacing w:after="0" w:line="240" w:lineRule="auto"/>
        <w:textAlignment w:val="baseline"/>
        <w:rPr>
          <w:rFonts w:eastAsia="Times New Roman" w:cstheme="minorHAnsi"/>
          <w:b/>
          <w:bCs/>
          <w:i/>
          <w:iCs/>
          <w:color w:val="000000"/>
          <w:sz w:val="20"/>
          <w:szCs w:val="20"/>
          <w:bdr w:val="none" w:sz="0" w:space="0" w:color="auto" w:frame="1"/>
          <w:lang w:eastAsia="fr-FR"/>
        </w:rPr>
      </w:pPr>
    </w:p>
    <w:p w14:paraId="0E9BCFFD" w14:textId="77777777" w:rsidR="008625B7" w:rsidRPr="00241E65" w:rsidRDefault="008625B7" w:rsidP="008625B7">
      <w:pPr>
        <w:spacing w:after="0" w:line="240" w:lineRule="auto"/>
        <w:textAlignment w:val="baseline"/>
        <w:rPr>
          <w:rFonts w:eastAsia="Times New Roman" w:cstheme="minorHAnsi"/>
          <w:b/>
          <w:bCs/>
          <w:i/>
          <w:iCs/>
          <w:color w:val="000000"/>
          <w:sz w:val="20"/>
          <w:szCs w:val="20"/>
          <w:bdr w:val="none" w:sz="0" w:space="0" w:color="auto" w:frame="1"/>
          <w:lang w:eastAsia="fr-FR"/>
        </w:rPr>
      </w:pPr>
    </w:p>
    <w:p w14:paraId="0A86D004" w14:textId="77777777" w:rsidR="008625B7" w:rsidRPr="00241E65" w:rsidRDefault="008625B7" w:rsidP="008625B7">
      <w:pPr>
        <w:spacing w:after="0" w:line="240" w:lineRule="auto"/>
        <w:textAlignment w:val="baseline"/>
        <w:rPr>
          <w:rFonts w:eastAsia="Times New Roman" w:cstheme="minorHAnsi"/>
          <w:color w:val="440506"/>
          <w:sz w:val="24"/>
          <w:szCs w:val="24"/>
          <w:lang w:eastAsia="fr-FR"/>
        </w:rPr>
      </w:pPr>
      <w:r w:rsidRPr="00241E65">
        <w:rPr>
          <w:rFonts w:eastAsia="Times New Roman" w:cstheme="minorHAnsi"/>
          <w:b/>
          <w:bCs/>
          <w:color w:val="CC1013"/>
          <w:sz w:val="24"/>
          <w:szCs w:val="24"/>
          <w:bdr w:val="none" w:sz="0" w:space="0" w:color="auto" w:frame="1"/>
          <w:lang w:eastAsia="fr-FR"/>
        </w:rPr>
        <w:t xml:space="preserve">​2008/2010 </w:t>
      </w:r>
      <w:proofErr w:type="gramStart"/>
      <w:r w:rsidRPr="00241E65">
        <w:rPr>
          <w:rFonts w:eastAsia="Times New Roman" w:cstheme="minorHAnsi"/>
          <w:b/>
          <w:bCs/>
          <w:color w:val="CC1013"/>
          <w:sz w:val="24"/>
          <w:szCs w:val="24"/>
          <w:bdr w:val="none" w:sz="0" w:space="0" w:color="auto" w:frame="1"/>
          <w:lang w:eastAsia="fr-FR"/>
        </w:rPr>
        <w:t>-  LES</w:t>
      </w:r>
      <w:proofErr w:type="gramEnd"/>
      <w:r w:rsidRPr="00241E65">
        <w:rPr>
          <w:rFonts w:eastAsia="Times New Roman" w:cstheme="minorHAnsi"/>
          <w:b/>
          <w:bCs/>
          <w:color w:val="CC1013"/>
          <w:sz w:val="24"/>
          <w:szCs w:val="24"/>
          <w:bdr w:val="none" w:sz="0" w:space="0" w:color="auto" w:frame="1"/>
          <w:lang w:eastAsia="fr-FR"/>
        </w:rPr>
        <w:t xml:space="preserve"> ENFANTS DU SOLEIL </w:t>
      </w:r>
      <w:r w:rsidRPr="00241E65">
        <w:rPr>
          <w:rFonts w:eastAsia="Times New Roman" w:cstheme="minorHAnsi"/>
          <w:color w:val="000000"/>
          <w:sz w:val="24"/>
          <w:szCs w:val="24"/>
          <w:bdr w:val="none" w:sz="0" w:space="0" w:color="auto" w:frame="1"/>
          <w:lang w:eastAsia="fr-FR"/>
        </w:rPr>
        <w:t>de Maxime Gorki</w:t>
      </w:r>
    </w:p>
    <w:p w14:paraId="70E6D848" w14:textId="77777777" w:rsidR="008625B7" w:rsidRPr="00241E65" w:rsidRDefault="008625B7" w:rsidP="008625B7">
      <w:pPr>
        <w:spacing w:after="0" w:line="240" w:lineRule="auto"/>
        <w:jc w:val="both"/>
        <w:textAlignment w:val="baseline"/>
        <w:rPr>
          <w:rFonts w:eastAsia="Times New Roman" w:cstheme="minorHAnsi"/>
          <w:color w:val="440506"/>
          <w:sz w:val="20"/>
          <w:szCs w:val="20"/>
          <w:lang w:eastAsia="fr-FR"/>
        </w:rPr>
      </w:pPr>
      <w:r w:rsidRPr="00241E65">
        <w:rPr>
          <w:rFonts w:eastAsia="Times New Roman" w:cstheme="minorHAnsi"/>
          <w:b/>
          <w:bCs/>
          <w:i/>
          <w:iCs/>
          <w:color w:val="000000"/>
          <w:sz w:val="20"/>
          <w:szCs w:val="20"/>
          <w:bdr w:val="none" w:sz="0" w:space="0" w:color="auto" w:frame="1"/>
          <w:lang w:eastAsia="fr-FR"/>
        </w:rPr>
        <w:t xml:space="preserve">Production Compagnie </w:t>
      </w:r>
      <w:proofErr w:type="spellStart"/>
      <w:r w:rsidRPr="00241E65">
        <w:rPr>
          <w:rFonts w:eastAsia="Times New Roman" w:cstheme="minorHAnsi"/>
          <w:b/>
          <w:bCs/>
          <w:i/>
          <w:iCs/>
          <w:color w:val="000000"/>
          <w:sz w:val="20"/>
          <w:szCs w:val="20"/>
          <w:bdr w:val="none" w:sz="0" w:space="0" w:color="auto" w:frame="1"/>
          <w:lang w:eastAsia="fr-FR"/>
        </w:rPr>
        <w:t>Théâtre</w:t>
      </w:r>
      <w:proofErr w:type="spellEnd"/>
      <w:r w:rsidRPr="00241E65">
        <w:rPr>
          <w:rFonts w:eastAsia="Times New Roman" w:cstheme="minorHAnsi"/>
          <w:b/>
          <w:bCs/>
          <w:i/>
          <w:iCs/>
          <w:color w:val="000000"/>
          <w:sz w:val="20"/>
          <w:szCs w:val="20"/>
          <w:bdr w:val="none" w:sz="0" w:space="0" w:color="auto" w:frame="1"/>
          <w:lang w:eastAsia="fr-FR"/>
        </w:rPr>
        <w:t xml:space="preserve"> du Fracas</w:t>
      </w:r>
    </w:p>
    <w:p w14:paraId="63043026" w14:textId="77777777" w:rsidR="008625B7" w:rsidRPr="00241E65" w:rsidRDefault="008625B7" w:rsidP="008625B7">
      <w:pPr>
        <w:spacing w:after="0" w:line="240" w:lineRule="auto"/>
        <w:jc w:val="both"/>
        <w:textAlignment w:val="baseline"/>
        <w:rPr>
          <w:rFonts w:eastAsia="Times New Roman" w:cstheme="minorHAnsi"/>
          <w:color w:val="440506"/>
          <w:sz w:val="20"/>
          <w:szCs w:val="20"/>
          <w:lang w:eastAsia="fr-FR"/>
        </w:rPr>
      </w:pPr>
      <w:r w:rsidRPr="00241E65">
        <w:rPr>
          <w:rFonts w:eastAsia="Times New Roman" w:cstheme="minorHAnsi"/>
          <w:b/>
          <w:bCs/>
          <w:i/>
          <w:iCs/>
          <w:color w:val="000000"/>
          <w:sz w:val="20"/>
          <w:szCs w:val="20"/>
          <w:bdr w:val="none" w:sz="0" w:space="0" w:color="auto" w:frame="1"/>
          <w:lang w:eastAsia="fr-FR"/>
        </w:rPr>
        <w:t>Coproductions</w:t>
      </w:r>
      <w:r w:rsidRPr="00241E65">
        <w:rPr>
          <w:rFonts w:eastAsia="Times New Roman" w:cstheme="minorHAnsi"/>
          <w:i/>
          <w:iCs/>
          <w:color w:val="000000"/>
          <w:sz w:val="20"/>
          <w:szCs w:val="20"/>
          <w:bdr w:val="none" w:sz="0" w:space="0" w:color="auto" w:frame="1"/>
          <w:lang w:eastAsia="fr-FR"/>
        </w:rPr>
        <w:t> Théâtre de l’Ouest Parisien de Boulogne-Billancourt</w:t>
      </w:r>
      <w:r w:rsidRPr="00241E65">
        <w:rPr>
          <w:rFonts w:eastAsia="Times New Roman" w:cstheme="minorHAnsi"/>
          <w:color w:val="440506"/>
          <w:sz w:val="20"/>
          <w:szCs w:val="20"/>
          <w:lang w:eastAsia="fr-FR"/>
        </w:rPr>
        <w:t xml:space="preserve"> </w:t>
      </w:r>
      <w:r w:rsidRPr="00241E65">
        <w:rPr>
          <w:rFonts w:eastAsia="Times New Roman" w:cstheme="minorHAnsi"/>
          <w:b/>
          <w:bCs/>
          <w:i/>
          <w:iCs/>
          <w:color w:val="000000"/>
          <w:sz w:val="20"/>
          <w:szCs w:val="20"/>
          <w:bdr w:val="none" w:sz="0" w:space="0" w:color="auto" w:frame="1"/>
          <w:lang w:eastAsia="fr-FR"/>
        </w:rPr>
        <w:t>Avec le soutien </w:t>
      </w:r>
      <w:r w:rsidRPr="00241E65">
        <w:rPr>
          <w:rFonts w:eastAsia="Times New Roman" w:cstheme="minorHAnsi"/>
          <w:i/>
          <w:iCs/>
          <w:color w:val="000000"/>
          <w:sz w:val="20"/>
          <w:szCs w:val="20"/>
          <w:bdr w:val="none" w:sz="0" w:space="0" w:color="auto" w:frame="1"/>
          <w:lang w:eastAsia="fr-FR"/>
        </w:rPr>
        <w:t>de l’</w:t>
      </w:r>
      <w:proofErr w:type="spellStart"/>
      <w:r w:rsidRPr="00241E65">
        <w:rPr>
          <w:rFonts w:eastAsia="Times New Roman" w:cstheme="minorHAnsi"/>
          <w:i/>
          <w:iCs/>
          <w:color w:val="000000"/>
          <w:sz w:val="20"/>
          <w:szCs w:val="20"/>
          <w:bdr w:val="none" w:sz="0" w:space="0" w:color="auto" w:frame="1"/>
          <w:lang w:eastAsia="fr-FR"/>
        </w:rPr>
        <w:t>Adami</w:t>
      </w:r>
      <w:proofErr w:type="spellEnd"/>
      <w:r w:rsidRPr="00241E65">
        <w:rPr>
          <w:rFonts w:eastAsia="Times New Roman" w:cstheme="minorHAnsi"/>
          <w:i/>
          <w:iCs/>
          <w:color w:val="000000"/>
          <w:sz w:val="20"/>
          <w:szCs w:val="20"/>
          <w:bdr w:val="none" w:sz="0" w:space="0" w:color="auto" w:frame="1"/>
          <w:lang w:eastAsia="fr-FR"/>
        </w:rPr>
        <w:t xml:space="preserve"> et de la Mairie de Paris, l'aide à la diffusion d’ARCADI, et la participation artistique du Jeune Théâtre National.</w:t>
      </w:r>
    </w:p>
    <w:p w14:paraId="32B81485" w14:textId="77777777" w:rsidR="008625B7" w:rsidRPr="00241E65" w:rsidRDefault="008625B7" w:rsidP="008625B7">
      <w:pPr>
        <w:spacing w:after="0" w:line="240" w:lineRule="auto"/>
        <w:textAlignment w:val="baseline"/>
        <w:rPr>
          <w:rFonts w:eastAsia="Times New Roman" w:cstheme="minorHAnsi"/>
          <w:color w:val="000000"/>
          <w:bdr w:val="none" w:sz="0" w:space="0" w:color="auto" w:frame="1"/>
          <w:lang w:eastAsia="fr-FR"/>
        </w:rPr>
      </w:pPr>
      <w:r w:rsidRPr="00241E65">
        <w:rPr>
          <w:rFonts w:eastAsia="Times New Roman" w:cstheme="minorHAnsi"/>
          <w:color w:val="000000"/>
          <w:bdr w:val="none" w:sz="0" w:space="0" w:color="auto" w:frame="1"/>
          <w:lang w:eastAsia="fr-FR"/>
        </w:rPr>
        <w:t>​</w:t>
      </w:r>
    </w:p>
    <w:p w14:paraId="5AF80FAD" w14:textId="77777777" w:rsidR="008625B7" w:rsidRPr="00241E65" w:rsidRDefault="008625B7" w:rsidP="008625B7">
      <w:pPr>
        <w:spacing w:after="0" w:line="240" w:lineRule="auto"/>
        <w:textAlignment w:val="baseline"/>
        <w:rPr>
          <w:rFonts w:eastAsia="Times New Roman" w:cstheme="minorHAnsi"/>
          <w:color w:val="440506"/>
          <w:lang w:eastAsia="fr-FR"/>
        </w:rPr>
      </w:pPr>
    </w:p>
    <w:p w14:paraId="797E461F" w14:textId="77777777" w:rsidR="008625B7" w:rsidRPr="00241E65" w:rsidRDefault="008625B7" w:rsidP="008625B7">
      <w:pPr>
        <w:spacing w:after="0" w:line="240" w:lineRule="auto"/>
        <w:textAlignment w:val="baseline"/>
        <w:rPr>
          <w:rFonts w:eastAsia="Times New Roman" w:cstheme="minorHAnsi"/>
          <w:color w:val="440506"/>
          <w:sz w:val="24"/>
          <w:szCs w:val="24"/>
          <w:lang w:eastAsia="fr-FR"/>
        </w:rPr>
      </w:pPr>
      <w:r w:rsidRPr="00241E65">
        <w:rPr>
          <w:rFonts w:eastAsia="Times New Roman" w:cstheme="minorHAnsi"/>
          <w:b/>
          <w:bCs/>
          <w:color w:val="CC1013"/>
          <w:sz w:val="24"/>
          <w:szCs w:val="24"/>
          <w:bdr w:val="none" w:sz="0" w:space="0" w:color="auto" w:frame="1"/>
          <w:lang w:eastAsia="fr-FR"/>
        </w:rPr>
        <w:t>2005/2007</w:t>
      </w:r>
      <w:r w:rsidRPr="00241E65">
        <w:rPr>
          <w:rFonts w:eastAsia="Times New Roman" w:cstheme="minorHAnsi"/>
          <w:color w:val="CC1013"/>
          <w:sz w:val="24"/>
          <w:szCs w:val="24"/>
          <w:bdr w:val="none" w:sz="0" w:space="0" w:color="auto" w:frame="1"/>
          <w:lang w:eastAsia="fr-FR"/>
        </w:rPr>
        <w:t> - </w:t>
      </w:r>
      <w:r w:rsidRPr="00241E65">
        <w:rPr>
          <w:rFonts w:eastAsia="Times New Roman" w:cstheme="minorHAnsi"/>
          <w:b/>
          <w:bCs/>
          <w:i/>
          <w:iCs/>
          <w:color w:val="CC1013"/>
          <w:sz w:val="24"/>
          <w:szCs w:val="24"/>
          <w:bdr w:val="none" w:sz="0" w:space="0" w:color="auto" w:frame="1"/>
          <w:lang w:eastAsia="fr-FR"/>
        </w:rPr>
        <w:t>LES ERRANTS</w:t>
      </w:r>
      <w:r w:rsidRPr="00241E65">
        <w:rPr>
          <w:rFonts w:eastAsia="Times New Roman" w:cstheme="minorHAnsi"/>
          <w:b/>
          <w:bCs/>
          <w:color w:val="000000"/>
          <w:sz w:val="24"/>
          <w:szCs w:val="24"/>
          <w:bdr w:val="none" w:sz="0" w:space="0" w:color="auto" w:frame="1"/>
          <w:lang w:eastAsia="fr-FR"/>
        </w:rPr>
        <w:t> </w:t>
      </w:r>
      <w:r w:rsidRPr="00241E65">
        <w:rPr>
          <w:rFonts w:eastAsia="Times New Roman" w:cstheme="minorHAnsi"/>
          <w:color w:val="000000"/>
          <w:sz w:val="24"/>
          <w:szCs w:val="24"/>
          <w:bdr w:val="none" w:sz="0" w:space="0" w:color="auto" w:frame="1"/>
          <w:lang w:eastAsia="fr-FR"/>
        </w:rPr>
        <w:t>de Côme de Bellescize </w:t>
      </w:r>
    </w:p>
    <w:p w14:paraId="7C551123" w14:textId="77777777" w:rsidR="008625B7" w:rsidRPr="00241E65" w:rsidRDefault="008625B7" w:rsidP="008625B7">
      <w:pPr>
        <w:spacing w:after="0" w:line="240" w:lineRule="auto"/>
        <w:textAlignment w:val="baseline"/>
        <w:rPr>
          <w:rFonts w:cstheme="minorHAnsi"/>
          <w:b/>
          <w:color w:val="000000"/>
          <w:sz w:val="18"/>
          <w:szCs w:val="18"/>
        </w:rPr>
      </w:pPr>
      <w:r w:rsidRPr="00241E65">
        <w:rPr>
          <w:rFonts w:eastAsia="Times New Roman" w:cstheme="minorHAnsi"/>
          <w:i/>
          <w:iCs/>
          <w:color w:val="000000"/>
          <w:sz w:val="20"/>
          <w:szCs w:val="20"/>
          <w:bdr w:val="none" w:sz="0" w:space="0" w:color="auto" w:frame="1"/>
          <w:lang w:eastAsia="fr-FR"/>
        </w:rPr>
        <w:t xml:space="preserve">Prix Paris jeune Talent 2005, spectacle joué au Théâtre du </w:t>
      </w:r>
      <w:proofErr w:type="spellStart"/>
      <w:r w:rsidRPr="00241E65">
        <w:rPr>
          <w:rFonts w:eastAsia="Times New Roman" w:cstheme="minorHAnsi"/>
          <w:i/>
          <w:iCs/>
          <w:color w:val="000000"/>
          <w:sz w:val="20"/>
          <w:szCs w:val="20"/>
          <w:bdr w:val="none" w:sz="0" w:space="0" w:color="auto" w:frame="1"/>
          <w:lang w:eastAsia="fr-FR"/>
        </w:rPr>
        <w:t>Nord Ouest</w:t>
      </w:r>
      <w:proofErr w:type="spellEnd"/>
      <w:r w:rsidRPr="00241E65">
        <w:rPr>
          <w:rFonts w:eastAsia="Times New Roman" w:cstheme="minorHAnsi"/>
          <w:i/>
          <w:iCs/>
          <w:color w:val="000000"/>
          <w:sz w:val="20"/>
          <w:szCs w:val="20"/>
          <w:bdr w:val="none" w:sz="0" w:space="0" w:color="auto" w:frame="1"/>
          <w:lang w:eastAsia="fr-FR"/>
        </w:rPr>
        <w:t xml:space="preserve">, Théâtre Silvia Monfort, Théâtre Jean Vilar à Suresnes, Théâtre </w:t>
      </w:r>
      <w:proofErr w:type="spellStart"/>
      <w:r w:rsidRPr="00241E65">
        <w:rPr>
          <w:rFonts w:eastAsia="Times New Roman" w:cstheme="minorHAnsi"/>
          <w:i/>
          <w:iCs/>
          <w:color w:val="000000"/>
          <w:sz w:val="20"/>
          <w:szCs w:val="20"/>
          <w:bdr w:val="none" w:sz="0" w:space="0" w:color="auto" w:frame="1"/>
          <w:lang w:eastAsia="fr-FR"/>
        </w:rPr>
        <w:t>Golovine</w:t>
      </w:r>
      <w:proofErr w:type="spellEnd"/>
      <w:r w:rsidRPr="00241E65">
        <w:rPr>
          <w:rFonts w:eastAsia="Times New Roman" w:cstheme="minorHAnsi"/>
          <w:i/>
          <w:iCs/>
          <w:color w:val="000000"/>
          <w:sz w:val="20"/>
          <w:szCs w:val="20"/>
          <w:bdr w:val="none" w:sz="0" w:space="0" w:color="auto" w:frame="1"/>
          <w:lang w:eastAsia="fr-FR"/>
        </w:rPr>
        <w:t xml:space="preserve"> (Festival Avignon Off 2006), Théâtre du Petit Louvre (Festival Avignon Off 2007), Festival international d'Istanbul.</w:t>
      </w:r>
    </w:p>
    <w:p w14:paraId="667F71E9" w14:textId="77777777" w:rsidR="008625B7" w:rsidRPr="00241E65" w:rsidRDefault="008625B7" w:rsidP="008625B7">
      <w:pPr>
        <w:rPr>
          <w:rFonts w:eastAsia="Times New Roman" w:cstheme="minorHAnsi"/>
          <w:b/>
          <w:bCs/>
          <w:color w:val="CC1013"/>
          <w:sz w:val="32"/>
          <w:szCs w:val="32"/>
          <w:bdr w:val="none" w:sz="0" w:space="0" w:color="auto" w:frame="1"/>
          <w:lang w:eastAsia="fr-FR"/>
        </w:rPr>
      </w:pPr>
      <w:r w:rsidRPr="00241E65">
        <w:rPr>
          <w:rFonts w:eastAsia="Times New Roman" w:cstheme="minorHAnsi"/>
          <w:b/>
          <w:bCs/>
          <w:color w:val="CC1013"/>
          <w:sz w:val="32"/>
          <w:szCs w:val="32"/>
          <w:bdr w:val="none" w:sz="0" w:space="0" w:color="auto" w:frame="1"/>
          <w:lang w:eastAsia="fr-FR"/>
        </w:rPr>
        <w:br w:type="page"/>
      </w:r>
    </w:p>
    <w:p w14:paraId="4241DDC6" w14:textId="77777777" w:rsidR="008625B7" w:rsidRPr="00241E65" w:rsidRDefault="008625B7" w:rsidP="008625B7">
      <w:pPr>
        <w:jc w:val="center"/>
        <w:rPr>
          <w:rFonts w:eastAsia="Times New Roman" w:cstheme="minorHAnsi"/>
          <w:b/>
          <w:bCs/>
          <w:color w:val="CC1013"/>
          <w:sz w:val="32"/>
          <w:szCs w:val="32"/>
          <w:bdr w:val="none" w:sz="0" w:space="0" w:color="auto" w:frame="1"/>
          <w:lang w:eastAsia="fr-FR"/>
        </w:rPr>
      </w:pPr>
      <w:r w:rsidRPr="00241E65">
        <w:rPr>
          <w:rFonts w:eastAsia="Times New Roman" w:cstheme="minorHAnsi"/>
          <w:b/>
          <w:bCs/>
          <w:color w:val="CC1013"/>
          <w:sz w:val="32"/>
          <w:szCs w:val="32"/>
          <w:bdr w:val="none" w:sz="0" w:space="0" w:color="auto" w:frame="1"/>
          <w:lang w:eastAsia="fr-FR"/>
        </w:rPr>
        <w:t>BIOGRAPHIES</w:t>
      </w:r>
    </w:p>
    <w:p w14:paraId="73E5BE82" w14:textId="77777777" w:rsidR="008625B7" w:rsidRPr="00241E65" w:rsidRDefault="008625B7" w:rsidP="008625B7">
      <w:pPr>
        <w:spacing w:after="0" w:line="276" w:lineRule="auto"/>
        <w:rPr>
          <w:rStyle w:val="Aucun"/>
          <w:rFonts w:eastAsia="MS Mincho" w:cstheme="minorHAnsi"/>
          <w:b/>
          <w:bCs/>
          <w:color w:val="C00000"/>
          <w:u w:color="000000"/>
          <w:lang w:eastAsia="fr-FR"/>
        </w:rPr>
      </w:pPr>
    </w:p>
    <w:p w14:paraId="4FCA694D" w14:textId="77777777" w:rsidR="008625B7" w:rsidRPr="00241E65" w:rsidRDefault="008625B7" w:rsidP="008625B7">
      <w:pPr>
        <w:spacing w:after="0" w:line="276" w:lineRule="auto"/>
        <w:rPr>
          <w:rStyle w:val="Aucun"/>
          <w:rFonts w:eastAsia="MS Mincho" w:cstheme="minorHAnsi"/>
          <w:b/>
          <w:bCs/>
          <w:color w:val="C00000"/>
          <w:u w:color="000000"/>
          <w:lang w:eastAsia="fr-FR"/>
        </w:rPr>
      </w:pPr>
      <w:r w:rsidRPr="00241E65">
        <w:rPr>
          <w:rStyle w:val="Aucun"/>
          <w:rFonts w:eastAsia="MS Mincho" w:cstheme="minorHAnsi"/>
          <w:b/>
          <w:bCs/>
          <w:color w:val="C00000"/>
          <w:u w:color="000000"/>
          <w:lang w:eastAsia="fr-FR"/>
        </w:rPr>
        <w:t>Côme de Bellescize / Écriture et mise en scène</w:t>
      </w:r>
    </w:p>
    <w:p w14:paraId="2336945A" w14:textId="77777777" w:rsidR="008625B7" w:rsidRPr="00241E65" w:rsidRDefault="008625B7" w:rsidP="008625B7">
      <w:pPr>
        <w:pStyle w:val="font9"/>
        <w:spacing w:before="0" w:beforeAutospacing="0" w:after="0" w:afterAutospacing="0" w:line="276" w:lineRule="auto"/>
        <w:jc w:val="both"/>
        <w:textAlignment w:val="baseline"/>
        <w:rPr>
          <w:rStyle w:val="Aucun"/>
          <w:rFonts w:asciiTheme="minorHAnsi" w:hAnsiTheme="minorHAnsi" w:cstheme="minorHAnsi"/>
          <w:sz w:val="22"/>
          <w:szCs w:val="22"/>
          <w:u w:color="000000"/>
        </w:rPr>
      </w:pPr>
      <w:r w:rsidRPr="00241E65">
        <w:rPr>
          <w:rStyle w:val="Aucun"/>
          <w:rFonts w:asciiTheme="minorHAnsi" w:hAnsiTheme="minorHAnsi" w:cstheme="minorHAnsi"/>
          <w:sz w:val="22"/>
          <w:szCs w:val="22"/>
          <w:u w:color="000000"/>
        </w:rPr>
        <w:t>Après des études universitaires et une formation de comédien à l’École Claude Mathieu, Côme de Bellescize se consacre à l’écriture et à la mise en scène. Il crée la compagnie du Théâtre du Fracas avec Vincent Joncquez. </w:t>
      </w:r>
    </w:p>
    <w:p w14:paraId="7FE61151" w14:textId="77777777" w:rsidR="008625B7" w:rsidRPr="00241E65" w:rsidRDefault="008625B7" w:rsidP="008625B7">
      <w:pPr>
        <w:pStyle w:val="font9"/>
        <w:spacing w:before="0" w:beforeAutospacing="0" w:after="0" w:afterAutospacing="0" w:line="276" w:lineRule="auto"/>
        <w:jc w:val="both"/>
        <w:textAlignment w:val="baseline"/>
        <w:rPr>
          <w:rStyle w:val="Aucun"/>
          <w:rFonts w:asciiTheme="minorHAnsi" w:hAnsiTheme="minorHAnsi" w:cstheme="minorHAnsi"/>
          <w:sz w:val="22"/>
          <w:szCs w:val="22"/>
          <w:u w:color="000000"/>
        </w:rPr>
      </w:pPr>
      <w:r w:rsidRPr="00241E65">
        <w:rPr>
          <w:rStyle w:val="Aucun"/>
          <w:rFonts w:asciiTheme="minorHAnsi" w:hAnsiTheme="minorHAnsi" w:cstheme="minorHAnsi"/>
          <w:sz w:val="22"/>
          <w:szCs w:val="22"/>
          <w:u w:color="000000"/>
        </w:rPr>
        <w:t>Entre 2004 et 2007, il écrit et met en scène </w:t>
      </w:r>
      <w:r w:rsidRPr="00241E65">
        <w:rPr>
          <w:rStyle w:val="Aucun"/>
          <w:rFonts w:asciiTheme="minorHAnsi" w:hAnsiTheme="minorHAnsi" w:cstheme="minorHAnsi"/>
          <w:i/>
          <w:iCs/>
          <w:sz w:val="22"/>
          <w:szCs w:val="22"/>
          <w:u w:color="000000"/>
        </w:rPr>
        <w:t>Les Errants</w:t>
      </w:r>
      <w:r w:rsidRPr="00241E65">
        <w:rPr>
          <w:rStyle w:val="Aucun"/>
          <w:rFonts w:asciiTheme="minorHAnsi" w:hAnsiTheme="minorHAnsi" w:cstheme="minorHAnsi"/>
          <w:sz w:val="22"/>
          <w:szCs w:val="22"/>
          <w:u w:color="000000"/>
        </w:rPr>
        <w:t xml:space="preserve"> qui reçoit le Prix Paris jeunes talents 2005 puis, en 2008, il crée </w:t>
      </w:r>
      <w:r w:rsidRPr="00241E65">
        <w:rPr>
          <w:rStyle w:val="Aucun"/>
          <w:rFonts w:asciiTheme="minorHAnsi" w:hAnsiTheme="minorHAnsi" w:cstheme="minorHAnsi"/>
          <w:i/>
          <w:iCs/>
          <w:sz w:val="22"/>
          <w:szCs w:val="22"/>
          <w:u w:color="000000"/>
        </w:rPr>
        <w:t>Les Enfants du soleil</w:t>
      </w:r>
      <w:r w:rsidRPr="00241E65">
        <w:rPr>
          <w:rStyle w:val="Aucun"/>
          <w:rFonts w:asciiTheme="minorHAnsi" w:hAnsiTheme="minorHAnsi" w:cstheme="minorHAnsi"/>
          <w:sz w:val="22"/>
          <w:szCs w:val="22"/>
          <w:u w:color="000000"/>
        </w:rPr>
        <w:t> de Maxime Gorki au Théâtre de l’Ouest Parisien à Boulogne Billancourt. En 2012, il écrit et met en scène </w:t>
      </w:r>
      <w:r w:rsidRPr="00241E65">
        <w:rPr>
          <w:rStyle w:val="Aucun"/>
          <w:rFonts w:asciiTheme="minorHAnsi" w:hAnsiTheme="minorHAnsi" w:cstheme="minorHAnsi"/>
          <w:i/>
          <w:iCs/>
          <w:sz w:val="22"/>
          <w:szCs w:val="22"/>
          <w:u w:color="000000"/>
        </w:rPr>
        <w:t>Amédée</w:t>
      </w:r>
      <w:r w:rsidRPr="00241E65">
        <w:rPr>
          <w:rStyle w:val="Aucun"/>
          <w:rFonts w:asciiTheme="minorHAnsi" w:hAnsiTheme="minorHAnsi" w:cstheme="minorHAnsi"/>
          <w:sz w:val="22"/>
          <w:szCs w:val="22"/>
          <w:u w:color="000000"/>
        </w:rPr>
        <w:t xml:space="preserve"> au Théâtre de la Tempête à Paris, nommé dans la catégorie « meilleur auteur » pour le Prix Beaumarchais du Figaro. </w:t>
      </w:r>
    </w:p>
    <w:p w14:paraId="38333B59" w14:textId="77777777" w:rsidR="008625B7" w:rsidRPr="00241E65" w:rsidRDefault="008625B7" w:rsidP="008625B7">
      <w:pPr>
        <w:pStyle w:val="font9"/>
        <w:spacing w:before="0" w:beforeAutospacing="0" w:after="0" w:afterAutospacing="0" w:line="276" w:lineRule="auto"/>
        <w:jc w:val="both"/>
        <w:textAlignment w:val="baseline"/>
        <w:rPr>
          <w:rStyle w:val="Aucun"/>
          <w:rFonts w:asciiTheme="minorHAnsi" w:hAnsiTheme="minorHAnsi" w:cstheme="minorHAnsi"/>
          <w:sz w:val="22"/>
          <w:szCs w:val="22"/>
          <w:u w:color="000000"/>
        </w:rPr>
      </w:pPr>
      <w:r w:rsidRPr="00241E65">
        <w:rPr>
          <w:rStyle w:val="Aucun"/>
          <w:rFonts w:asciiTheme="minorHAnsi" w:hAnsiTheme="minorHAnsi" w:cstheme="minorHAnsi"/>
          <w:sz w:val="22"/>
          <w:szCs w:val="22"/>
          <w:u w:color="000000"/>
        </w:rPr>
        <w:t xml:space="preserve">A l’Opéra, il met en scène </w:t>
      </w:r>
      <w:r w:rsidRPr="00241E65">
        <w:rPr>
          <w:rStyle w:val="Aucun"/>
          <w:rFonts w:asciiTheme="minorHAnsi" w:hAnsiTheme="minorHAnsi" w:cstheme="minorHAnsi"/>
          <w:i/>
          <w:iCs/>
          <w:sz w:val="22"/>
          <w:szCs w:val="22"/>
          <w:u w:color="000000"/>
        </w:rPr>
        <w:t>Jeanne d’Arc au bûcher</w:t>
      </w:r>
      <w:r w:rsidRPr="00241E65">
        <w:rPr>
          <w:rStyle w:val="Aucun"/>
          <w:rFonts w:asciiTheme="minorHAnsi" w:hAnsiTheme="minorHAnsi" w:cstheme="minorHAnsi"/>
          <w:sz w:val="22"/>
          <w:szCs w:val="22"/>
          <w:u w:color="000000"/>
        </w:rPr>
        <w:t xml:space="preserve"> (Honegger/Claudel) au Festival Saito </w:t>
      </w:r>
      <w:proofErr w:type="spellStart"/>
      <w:r w:rsidRPr="00241E65">
        <w:rPr>
          <w:rStyle w:val="Aucun"/>
          <w:rFonts w:asciiTheme="minorHAnsi" w:hAnsiTheme="minorHAnsi" w:cstheme="minorHAnsi"/>
          <w:sz w:val="22"/>
          <w:szCs w:val="22"/>
          <w:u w:color="000000"/>
        </w:rPr>
        <w:t>Kinen</w:t>
      </w:r>
      <w:proofErr w:type="spellEnd"/>
      <w:r w:rsidRPr="00241E65">
        <w:rPr>
          <w:rStyle w:val="Aucun"/>
          <w:rFonts w:asciiTheme="minorHAnsi" w:hAnsiTheme="minorHAnsi" w:cstheme="minorHAnsi"/>
          <w:sz w:val="22"/>
          <w:szCs w:val="22"/>
          <w:u w:color="000000"/>
        </w:rPr>
        <w:t xml:space="preserve"> Matsumoto (Japon), en 2015, cette production est reprise avec Marion Cotillard dans le rôle-titre, en France, à la Philharmonie de Paris, puis à New-York, au Lincoln Center. La même année, il met aussi en scène </w:t>
      </w:r>
      <w:r w:rsidRPr="00241E65">
        <w:rPr>
          <w:rStyle w:val="Aucun"/>
          <w:rFonts w:asciiTheme="minorHAnsi" w:hAnsiTheme="minorHAnsi" w:cstheme="minorHAnsi"/>
          <w:i/>
          <w:iCs/>
          <w:sz w:val="22"/>
          <w:szCs w:val="22"/>
          <w:u w:color="000000"/>
        </w:rPr>
        <w:t>Béatrice et Bénédict</w:t>
      </w:r>
      <w:r w:rsidRPr="00241E65">
        <w:rPr>
          <w:rStyle w:val="Aucun"/>
          <w:rFonts w:asciiTheme="minorHAnsi" w:hAnsiTheme="minorHAnsi" w:cstheme="minorHAnsi"/>
          <w:sz w:val="22"/>
          <w:szCs w:val="22"/>
          <w:u w:color="000000"/>
        </w:rPr>
        <w:t xml:space="preserve"> de Berlioz, dirigé par </w:t>
      </w:r>
      <w:proofErr w:type="spellStart"/>
      <w:r w:rsidRPr="00241E65">
        <w:rPr>
          <w:rStyle w:val="Aucun"/>
          <w:rFonts w:asciiTheme="minorHAnsi" w:hAnsiTheme="minorHAnsi" w:cstheme="minorHAnsi"/>
          <w:sz w:val="22"/>
          <w:szCs w:val="22"/>
          <w:u w:color="000000"/>
        </w:rPr>
        <w:t>Seiji</w:t>
      </w:r>
      <w:proofErr w:type="spellEnd"/>
      <w:r w:rsidRPr="00241E65">
        <w:rPr>
          <w:rStyle w:val="Aucun"/>
          <w:rFonts w:asciiTheme="minorHAnsi" w:hAnsiTheme="minorHAnsi" w:cstheme="minorHAnsi"/>
          <w:sz w:val="22"/>
          <w:szCs w:val="22"/>
          <w:u w:color="000000"/>
        </w:rPr>
        <w:t xml:space="preserve"> Ozawa au Festival Saito-</w:t>
      </w:r>
      <w:proofErr w:type="spellStart"/>
      <w:r w:rsidRPr="00241E65">
        <w:rPr>
          <w:rStyle w:val="Aucun"/>
          <w:rFonts w:asciiTheme="minorHAnsi" w:hAnsiTheme="minorHAnsi" w:cstheme="minorHAnsi"/>
          <w:sz w:val="22"/>
          <w:szCs w:val="22"/>
          <w:u w:color="000000"/>
        </w:rPr>
        <w:t>Kinen</w:t>
      </w:r>
      <w:proofErr w:type="spellEnd"/>
      <w:r w:rsidRPr="00241E65">
        <w:rPr>
          <w:rStyle w:val="Aucun"/>
          <w:rFonts w:asciiTheme="minorHAnsi" w:hAnsiTheme="minorHAnsi" w:cstheme="minorHAnsi"/>
          <w:sz w:val="22"/>
          <w:szCs w:val="22"/>
          <w:u w:color="000000"/>
        </w:rPr>
        <w:t xml:space="preserve"> Matsumoto (Japon).</w:t>
      </w:r>
    </w:p>
    <w:p w14:paraId="2078A6F7" w14:textId="77777777" w:rsidR="008625B7" w:rsidRPr="00241E65" w:rsidRDefault="008625B7" w:rsidP="008625B7">
      <w:pPr>
        <w:pStyle w:val="font9"/>
        <w:spacing w:before="0" w:beforeAutospacing="0" w:after="0" w:afterAutospacing="0" w:line="276" w:lineRule="auto"/>
        <w:jc w:val="both"/>
        <w:textAlignment w:val="baseline"/>
        <w:rPr>
          <w:rStyle w:val="Aucun"/>
          <w:rFonts w:asciiTheme="minorHAnsi" w:hAnsiTheme="minorHAnsi" w:cstheme="minorHAnsi"/>
          <w:sz w:val="22"/>
          <w:szCs w:val="22"/>
          <w:u w:color="000000"/>
        </w:rPr>
      </w:pPr>
      <w:r w:rsidRPr="00241E65">
        <w:rPr>
          <w:rStyle w:val="Aucun"/>
          <w:rFonts w:asciiTheme="minorHAnsi" w:hAnsiTheme="minorHAnsi" w:cstheme="minorHAnsi"/>
          <w:sz w:val="22"/>
          <w:szCs w:val="22"/>
          <w:u w:color="000000"/>
        </w:rPr>
        <w:t>Ses dernières créations au théâtre sont </w:t>
      </w:r>
      <w:r w:rsidRPr="00241E65">
        <w:rPr>
          <w:rStyle w:val="Aucun"/>
          <w:rFonts w:asciiTheme="minorHAnsi" w:hAnsiTheme="minorHAnsi" w:cstheme="minorHAnsi"/>
          <w:i/>
          <w:iCs/>
          <w:sz w:val="22"/>
          <w:szCs w:val="22"/>
          <w:u w:color="000000"/>
        </w:rPr>
        <w:t>Eugénie</w:t>
      </w:r>
      <w:r w:rsidRPr="00241E65">
        <w:rPr>
          <w:rStyle w:val="Aucun"/>
          <w:rFonts w:asciiTheme="minorHAnsi" w:hAnsiTheme="minorHAnsi" w:cstheme="minorHAnsi"/>
          <w:sz w:val="22"/>
          <w:szCs w:val="22"/>
          <w:u w:color="000000"/>
        </w:rPr>
        <w:t xml:space="preserve"> en 2015, </w:t>
      </w:r>
      <w:r w:rsidRPr="00241E65">
        <w:rPr>
          <w:rStyle w:val="Aucun"/>
          <w:rFonts w:asciiTheme="minorHAnsi" w:hAnsiTheme="minorHAnsi" w:cstheme="minorHAnsi"/>
          <w:i/>
          <w:iCs/>
          <w:sz w:val="22"/>
          <w:szCs w:val="22"/>
          <w:u w:color="000000"/>
        </w:rPr>
        <w:t>Soyez vous-même</w:t>
      </w:r>
      <w:r w:rsidRPr="00241E65">
        <w:rPr>
          <w:rStyle w:val="Aucun"/>
          <w:rFonts w:asciiTheme="minorHAnsi" w:hAnsiTheme="minorHAnsi" w:cstheme="minorHAnsi"/>
          <w:sz w:val="22"/>
          <w:szCs w:val="22"/>
          <w:u w:color="000000"/>
        </w:rPr>
        <w:t xml:space="preserve"> en 2017, </w:t>
      </w:r>
      <w:r w:rsidRPr="00241E65">
        <w:rPr>
          <w:rStyle w:val="Aucun"/>
          <w:rFonts w:asciiTheme="minorHAnsi" w:hAnsiTheme="minorHAnsi" w:cstheme="minorHAnsi"/>
          <w:i/>
          <w:iCs/>
          <w:sz w:val="22"/>
          <w:szCs w:val="22"/>
          <w:u w:color="000000"/>
        </w:rPr>
        <w:t>Fat</w:t>
      </w:r>
      <w:r w:rsidRPr="00241E65">
        <w:rPr>
          <w:rStyle w:val="Aucun"/>
          <w:rFonts w:asciiTheme="minorHAnsi" w:hAnsiTheme="minorHAnsi" w:cstheme="minorHAnsi"/>
          <w:sz w:val="22"/>
          <w:szCs w:val="22"/>
          <w:u w:color="000000"/>
        </w:rPr>
        <w:t xml:space="preserve"> avec la compagnie de l’Ephémère en 2018, </w:t>
      </w:r>
      <w:r w:rsidRPr="00241E65">
        <w:rPr>
          <w:rStyle w:val="Aucun"/>
          <w:rFonts w:asciiTheme="minorHAnsi" w:hAnsiTheme="minorHAnsi" w:cstheme="minorHAnsi"/>
          <w:i/>
          <w:iCs/>
          <w:sz w:val="22"/>
          <w:szCs w:val="22"/>
          <w:u w:color="000000"/>
        </w:rPr>
        <w:t xml:space="preserve">Tout Brûle, </w:t>
      </w:r>
      <w:proofErr w:type="spellStart"/>
      <w:r w:rsidRPr="00241E65">
        <w:rPr>
          <w:rStyle w:val="Aucun"/>
          <w:rFonts w:asciiTheme="minorHAnsi" w:hAnsiTheme="minorHAnsi" w:cstheme="minorHAnsi"/>
          <w:i/>
          <w:iCs/>
          <w:sz w:val="22"/>
          <w:szCs w:val="22"/>
          <w:u w:color="000000"/>
        </w:rPr>
        <w:t>so</w:t>
      </w:r>
      <w:proofErr w:type="spellEnd"/>
      <w:r w:rsidRPr="00241E65">
        <w:rPr>
          <w:rStyle w:val="Aucun"/>
          <w:rFonts w:asciiTheme="minorHAnsi" w:hAnsiTheme="minorHAnsi" w:cstheme="minorHAnsi"/>
          <w:i/>
          <w:iCs/>
          <w:sz w:val="22"/>
          <w:szCs w:val="22"/>
          <w:u w:color="000000"/>
        </w:rPr>
        <w:t xml:space="preserve"> </w:t>
      </w:r>
      <w:proofErr w:type="spellStart"/>
      <w:r w:rsidRPr="00241E65">
        <w:rPr>
          <w:rStyle w:val="Aucun"/>
          <w:rFonts w:asciiTheme="minorHAnsi" w:hAnsiTheme="minorHAnsi" w:cstheme="minorHAnsi"/>
          <w:i/>
          <w:iCs/>
          <w:sz w:val="22"/>
          <w:szCs w:val="22"/>
          <w:u w:color="000000"/>
        </w:rPr>
        <w:t>what</w:t>
      </w:r>
      <w:proofErr w:type="spellEnd"/>
      <w:r w:rsidRPr="00241E65">
        <w:rPr>
          <w:rStyle w:val="Aucun"/>
          <w:rFonts w:asciiTheme="minorHAnsi" w:hAnsiTheme="minorHAnsi" w:cstheme="minorHAnsi"/>
          <w:i/>
          <w:iCs/>
          <w:sz w:val="22"/>
          <w:szCs w:val="22"/>
          <w:u w:color="000000"/>
        </w:rPr>
        <w:t> ?</w:t>
      </w:r>
      <w:r w:rsidRPr="00241E65">
        <w:rPr>
          <w:rStyle w:val="Aucun"/>
          <w:rFonts w:asciiTheme="minorHAnsi" w:hAnsiTheme="minorHAnsi" w:cstheme="minorHAnsi"/>
          <w:sz w:val="22"/>
          <w:szCs w:val="22"/>
          <w:u w:color="000000"/>
        </w:rPr>
        <w:t xml:space="preserve"> et </w:t>
      </w:r>
      <w:r w:rsidRPr="00241E65">
        <w:rPr>
          <w:rStyle w:val="Aucun"/>
          <w:rFonts w:asciiTheme="minorHAnsi" w:hAnsiTheme="minorHAnsi" w:cstheme="minorHAnsi"/>
          <w:i/>
          <w:iCs/>
          <w:sz w:val="22"/>
          <w:szCs w:val="22"/>
          <w:u w:color="000000"/>
        </w:rPr>
        <w:t>les Beaux</w:t>
      </w:r>
      <w:r w:rsidRPr="00241E65">
        <w:rPr>
          <w:rStyle w:val="Aucun"/>
          <w:rFonts w:asciiTheme="minorHAnsi" w:hAnsiTheme="minorHAnsi" w:cstheme="minorHAnsi"/>
          <w:sz w:val="22"/>
          <w:szCs w:val="22"/>
          <w:u w:color="000000"/>
        </w:rPr>
        <w:t xml:space="preserve"> de Léonore </w:t>
      </w:r>
      <w:proofErr w:type="spellStart"/>
      <w:r w:rsidRPr="00241E65">
        <w:rPr>
          <w:rStyle w:val="Aucun"/>
          <w:rFonts w:asciiTheme="minorHAnsi" w:hAnsiTheme="minorHAnsi" w:cstheme="minorHAnsi"/>
          <w:sz w:val="22"/>
          <w:szCs w:val="22"/>
          <w:u w:color="000000"/>
        </w:rPr>
        <w:t>Confino</w:t>
      </w:r>
      <w:proofErr w:type="spellEnd"/>
      <w:r w:rsidRPr="00241E65">
        <w:rPr>
          <w:rStyle w:val="Aucun"/>
          <w:rFonts w:asciiTheme="minorHAnsi" w:hAnsiTheme="minorHAnsi" w:cstheme="minorHAnsi"/>
          <w:sz w:val="22"/>
          <w:szCs w:val="22"/>
          <w:u w:color="000000"/>
        </w:rPr>
        <w:t xml:space="preserve"> en 2019</w:t>
      </w:r>
    </w:p>
    <w:p w14:paraId="4FAA1F35" w14:textId="4255C80B" w:rsidR="008625B7" w:rsidRPr="00241E65" w:rsidRDefault="008625B7" w:rsidP="008625B7">
      <w:pPr>
        <w:spacing w:after="0" w:line="276" w:lineRule="auto"/>
        <w:jc w:val="both"/>
        <w:rPr>
          <w:rFonts w:eastAsia="MS Mincho" w:cstheme="minorHAnsi"/>
          <w:b/>
          <w:color w:val="000000"/>
        </w:rPr>
      </w:pPr>
    </w:p>
    <w:p w14:paraId="4C7C070D" w14:textId="77777777" w:rsidR="008625B7" w:rsidRPr="00241E65" w:rsidRDefault="008625B7" w:rsidP="008625B7">
      <w:pPr>
        <w:spacing w:after="0" w:line="276" w:lineRule="auto"/>
        <w:jc w:val="both"/>
        <w:rPr>
          <w:rStyle w:val="Aucun"/>
          <w:rFonts w:cstheme="minorHAnsi"/>
          <w:b/>
          <w:color w:val="C00000"/>
          <w:u w:color="000000"/>
          <w:lang w:eastAsia="fr-FR"/>
        </w:rPr>
      </w:pPr>
      <w:r w:rsidRPr="00241E65">
        <w:rPr>
          <w:rStyle w:val="Aucun"/>
          <w:rFonts w:cstheme="minorHAnsi"/>
          <w:b/>
          <w:color w:val="C00000"/>
          <w:u w:color="000000"/>
          <w:lang w:eastAsia="fr-FR"/>
        </w:rPr>
        <w:t>David Houri – Rôle de LUI</w:t>
      </w:r>
    </w:p>
    <w:p w14:paraId="4D274C8C" w14:textId="77777777" w:rsidR="008625B7" w:rsidRPr="00241E65" w:rsidRDefault="008625B7" w:rsidP="008625B7">
      <w:pPr>
        <w:pStyle w:val="font9"/>
        <w:spacing w:before="0" w:beforeAutospacing="0" w:after="0" w:afterAutospacing="0" w:line="276" w:lineRule="auto"/>
        <w:jc w:val="both"/>
        <w:textAlignment w:val="baseline"/>
        <w:rPr>
          <w:rStyle w:val="Aucun"/>
          <w:rFonts w:asciiTheme="minorHAnsi" w:hAnsiTheme="minorHAnsi" w:cstheme="minorHAnsi"/>
          <w:sz w:val="22"/>
          <w:szCs w:val="22"/>
          <w:u w:color="000000"/>
        </w:rPr>
      </w:pPr>
      <w:r w:rsidRPr="00241E65">
        <w:rPr>
          <w:rStyle w:val="Aucun"/>
          <w:rFonts w:asciiTheme="minorHAnsi" w:hAnsiTheme="minorHAnsi" w:cstheme="minorHAnsi"/>
          <w:sz w:val="22"/>
          <w:szCs w:val="22"/>
          <w:u w:color="000000"/>
        </w:rPr>
        <w:t xml:space="preserve">Ancien </w:t>
      </w:r>
      <w:proofErr w:type="spellStart"/>
      <w:r w:rsidRPr="00241E65">
        <w:rPr>
          <w:rStyle w:val="Aucun"/>
          <w:rFonts w:asciiTheme="minorHAnsi" w:hAnsiTheme="minorHAnsi" w:cstheme="minorHAnsi"/>
          <w:sz w:val="22"/>
          <w:szCs w:val="22"/>
          <w:u w:color="000000"/>
        </w:rPr>
        <w:t>élève</w:t>
      </w:r>
      <w:proofErr w:type="spellEnd"/>
      <w:r w:rsidRPr="00241E65">
        <w:rPr>
          <w:rStyle w:val="Aucun"/>
          <w:rFonts w:asciiTheme="minorHAnsi" w:hAnsiTheme="minorHAnsi" w:cstheme="minorHAnsi"/>
          <w:sz w:val="22"/>
          <w:szCs w:val="22"/>
          <w:u w:color="000000"/>
        </w:rPr>
        <w:t xml:space="preserve"> du CNSAD, David Houri travaille avec Jean-Damien Barbin, </w:t>
      </w:r>
      <w:proofErr w:type="spellStart"/>
      <w:r w:rsidRPr="00241E65">
        <w:rPr>
          <w:rStyle w:val="Aucun"/>
          <w:rFonts w:asciiTheme="minorHAnsi" w:hAnsiTheme="minorHAnsi" w:cstheme="minorHAnsi"/>
          <w:sz w:val="22"/>
          <w:szCs w:val="22"/>
          <w:u w:color="000000"/>
        </w:rPr>
        <w:t>Yann-Joël</w:t>
      </w:r>
      <w:proofErr w:type="spellEnd"/>
      <w:r w:rsidRPr="00241E65">
        <w:rPr>
          <w:rStyle w:val="Aucun"/>
          <w:rFonts w:asciiTheme="minorHAnsi" w:hAnsiTheme="minorHAnsi" w:cstheme="minorHAnsi"/>
          <w:sz w:val="22"/>
          <w:szCs w:val="22"/>
          <w:u w:color="000000"/>
        </w:rPr>
        <w:t xml:space="preserve"> </w:t>
      </w:r>
      <w:proofErr w:type="spellStart"/>
      <w:r w:rsidRPr="00241E65">
        <w:rPr>
          <w:rStyle w:val="Aucun"/>
          <w:rFonts w:asciiTheme="minorHAnsi" w:hAnsiTheme="minorHAnsi" w:cstheme="minorHAnsi"/>
          <w:sz w:val="22"/>
          <w:szCs w:val="22"/>
          <w:u w:color="000000"/>
        </w:rPr>
        <w:t>Collin</w:t>
      </w:r>
      <w:proofErr w:type="spellEnd"/>
      <w:r w:rsidRPr="00241E65">
        <w:rPr>
          <w:rStyle w:val="Aucun"/>
          <w:rFonts w:asciiTheme="minorHAnsi" w:hAnsiTheme="minorHAnsi" w:cstheme="minorHAnsi"/>
          <w:sz w:val="22"/>
          <w:szCs w:val="22"/>
          <w:u w:color="000000"/>
        </w:rPr>
        <w:t xml:space="preserve">, </w:t>
      </w:r>
      <w:proofErr w:type="spellStart"/>
      <w:r w:rsidRPr="00241E65">
        <w:rPr>
          <w:rStyle w:val="Aucun"/>
          <w:rFonts w:asciiTheme="minorHAnsi" w:hAnsiTheme="minorHAnsi" w:cstheme="minorHAnsi"/>
          <w:sz w:val="22"/>
          <w:szCs w:val="22"/>
          <w:u w:color="000000"/>
        </w:rPr>
        <w:t>Gérard</w:t>
      </w:r>
      <w:proofErr w:type="spellEnd"/>
      <w:r w:rsidRPr="00241E65">
        <w:rPr>
          <w:rStyle w:val="Aucun"/>
          <w:rFonts w:asciiTheme="minorHAnsi" w:hAnsiTheme="minorHAnsi" w:cstheme="minorHAnsi"/>
          <w:sz w:val="22"/>
          <w:szCs w:val="22"/>
          <w:u w:color="000000"/>
        </w:rPr>
        <w:t xml:space="preserve"> </w:t>
      </w:r>
      <w:proofErr w:type="spellStart"/>
      <w:r w:rsidRPr="00241E65">
        <w:rPr>
          <w:rStyle w:val="Aucun"/>
          <w:rFonts w:asciiTheme="minorHAnsi" w:hAnsiTheme="minorHAnsi" w:cstheme="minorHAnsi"/>
          <w:sz w:val="22"/>
          <w:szCs w:val="22"/>
          <w:u w:color="000000"/>
        </w:rPr>
        <w:t>Desarthe</w:t>
      </w:r>
      <w:proofErr w:type="spellEnd"/>
      <w:r w:rsidRPr="00241E65">
        <w:rPr>
          <w:rStyle w:val="Aucun"/>
          <w:rFonts w:asciiTheme="minorHAnsi" w:hAnsiTheme="minorHAnsi" w:cstheme="minorHAnsi"/>
          <w:sz w:val="22"/>
          <w:szCs w:val="22"/>
          <w:u w:color="000000"/>
        </w:rPr>
        <w:t>... Sorti en juin 2010, il joue sous la direction de Julie Duclos dans </w:t>
      </w:r>
      <w:r w:rsidRPr="00241E65">
        <w:rPr>
          <w:rStyle w:val="Aucun"/>
          <w:rFonts w:asciiTheme="minorHAnsi" w:hAnsiTheme="minorHAnsi" w:cstheme="minorHAnsi"/>
          <w:i/>
          <w:iCs/>
          <w:sz w:val="22"/>
          <w:szCs w:val="22"/>
          <w:u w:color="000000"/>
        </w:rPr>
        <w:t>Fragments d’un discours amoureux</w:t>
      </w:r>
      <w:r w:rsidRPr="00241E65">
        <w:rPr>
          <w:rStyle w:val="Aucun"/>
          <w:rFonts w:asciiTheme="minorHAnsi" w:hAnsiTheme="minorHAnsi" w:cstheme="minorHAnsi"/>
          <w:sz w:val="22"/>
          <w:szCs w:val="22"/>
          <w:u w:color="000000"/>
        </w:rPr>
        <w:t> de Roland Barthes au Théâtre de la Loge, </w:t>
      </w:r>
      <w:r w:rsidRPr="00241E65">
        <w:rPr>
          <w:rStyle w:val="Aucun"/>
          <w:rFonts w:asciiTheme="minorHAnsi" w:hAnsiTheme="minorHAnsi" w:cstheme="minorHAnsi"/>
          <w:i/>
          <w:iCs/>
          <w:sz w:val="22"/>
          <w:szCs w:val="22"/>
          <w:u w:color="000000"/>
        </w:rPr>
        <w:t>Masculin/Féminin</w:t>
      </w:r>
      <w:r w:rsidRPr="00241E65">
        <w:rPr>
          <w:rStyle w:val="Aucun"/>
          <w:rFonts w:asciiTheme="minorHAnsi" w:hAnsiTheme="minorHAnsi" w:cstheme="minorHAnsi"/>
          <w:sz w:val="22"/>
          <w:szCs w:val="22"/>
          <w:u w:color="000000"/>
        </w:rPr>
        <w:t xml:space="preserve"> au Théâtre de Vanves, Cergy 95 et au Théâtre de l’Opprimé. Il travaille avec </w:t>
      </w:r>
      <w:proofErr w:type="spellStart"/>
      <w:r w:rsidRPr="00241E65">
        <w:rPr>
          <w:rStyle w:val="Aucun"/>
          <w:rFonts w:asciiTheme="minorHAnsi" w:hAnsiTheme="minorHAnsi" w:cstheme="minorHAnsi"/>
          <w:sz w:val="22"/>
          <w:szCs w:val="22"/>
          <w:u w:color="000000"/>
        </w:rPr>
        <w:t>Krystian</w:t>
      </w:r>
      <w:proofErr w:type="spellEnd"/>
      <w:r w:rsidRPr="00241E65">
        <w:rPr>
          <w:rStyle w:val="Aucun"/>
          <w:rFonts w:asciiTheme="minorHAnsi" w:hAnsiTheme="minorHAnsi" w:cstheme="minorHAnsi"/>
          <w:sz w:val="22"/>
          <w:szCs w:val="22"/>
          <w:u w:color="000000"/>
        </w:rPr>
        <w:t xml:space="preserve"> </w:t>
      </w:r>
      <w:proofErr w:type="spellStart"/>
      <w:r w:rsidRPr="00241E65">
        <w:rPr>
          <w:rStyle w:val="Aucun"/>
          <w:rFonts w:asciiTheme="minorHAnsi" w:hAnsiTheme="minorHAnsi" w:cstheme="minorHAnsi"/>
          <w:sz w:val="22"/>
          <w:szCs w:val="22"/>
          <w:u w:color="000000"/>
        </w:rPr>
        <w:t>Lupa</w:t>
      </w:r>
      <w:proofErr w:type="spellEnd"/>
      <w:r w:rsidRPr="00241E65">
        <w:rPr>
          <w:rStyle w:val="Aucun"/>
          <w:rFonts w:asciiTheme="minorHAnsi" w:hAnsiTheme="minorHAnsi" w:cstheme="minorHAnsi"/>
          <w:sz w:val="22"/>
          <w:szCs w:val="22"/>
          <w:u w:color="000000"/>
        </w:rPr>
        <w:t xml:space="preserve"> dans </w:t>
      </w:r>
      <w:r w:rsidRPr="00241E65">
        <w:rPr>
          <w:rStyle w:val="Aucun"/>
          <w:rFonts w:asciiTheme="minorHAnsi" w:hAnsiTheme="minorHAnsi" w:cstheme="minorHAnsi"/>
          <w:i/>
          <w:iCs/>
          <w:sz w:val="22"/>
          <w:szCs w:val="22"/>
          <w:u w:color="000000"/>
        </w:rPr>
        <w:t>La Salle d’attente</w:t>
      </w:r>
      <w:r w:rsidRPr="00241E65">
        <w:rPr>
          <w:rStyle w:val="Aucun"/>
          <w:rFonts w:asciiTheme="minorHAnsi" w:hAnsiTheme="minorHAnsi" w:cstheme="minorHAnsi"/>
          <w:sz w:val="22"/>
          <w:szCs w:val="22"/>
          <w:u w:color="000000"/>
        </w:rPr>
        <w:t xml:space="preserve"> à </w:t>
      </w:r>
      <w:proofErr w:type="spellStart"/>
      <w:r w:rsidRPr="00241E65">
        <w:rPr>
          <w:rStyle w:val="Aucun"/>
          <w:rFonts w:asciiTheme="minorHAnsi" w:hAnsiTheme="minorHAnsi" w:cstheme="minorHAnsi"/>
          <w:sz w:val="22"/>
          <w:szCs w:val="22"/>
          <w:u w:color="000000"/>
        </w:rPr>
        <w:t>Vidy</w:t>
      </w:r>
      <w:proofErr w:type="spellEnd"/>
      <w:r w:rsidRPr="00241E65">
        <w:rPr>
          <w:rStyle w:val="Aucun"/>
          <w:rFonts w:asciiTheme="minorHAnsi" w:hAnsiTheme="minorHAnsi" w:cstheme="minorHAnsi"/>
          <w:sz w:val="22"/>
          <w:szCs w:val="22"/>
          <w:u w:color="000000"/>
        </w:rPr>
        <w:t>-Lausanne et au Théâtre national de la Colline. Il joue au Théâtre de la Loge </w:t>
      </w:r>
      <w:r w:rsidRPr="00241E65">
        <w:rPr>
          <w:rStyle w:val="Aucun"/>
          <w:rFonts w:asciiTheme="minorHAnsi" w:hAnsiTheme="minorHAnsi" w:cstheme="minorHAnsi"/>
          <w:i/>
          <w:iCs/>
          <w:sz w:val="22"/>
          <w:szCs w:val="22"/>
          <w:u w:color="000000"/>
        </w:rPr>
        <w:t>Le jour va se lever et balayer les galaxies</w:t>
      </w:r>
      <w:r w:rsidRPr="00241E65">
        <w:rPr>
          <w:rStyle w:val="Aucun"/>
          <w:rFonts w:asciiTheme="minorHAnsi" w:hAnsiTheme="minorHAnsi" w:cstheme="minorHAnsi"/>
          <w:sz w:val="22"/>
          <w:szCs w:val="22"/>
          <w:u w:color="000000"/>
        </w:rPr>
        <w:t xml:space="preserve"> de Yohan Lopez, </w:t>
      </w:r>
      <w:r w:rsidRPr="00241E65">
        <w:rPr>
          <w:rStyle w:val="Aucun"/>
          <w:rFonts w:asciiTheme="minorHAnsi" w:hAnsiTheme="minorHAnsi" w:cstheme="minorHAnsi"/>
          <w:i/>
          <w:iCs/>
          <w:sz w:val="22"/>
          <w:szCs w:val="22"/>
          <w:u w:color="000000"/>
        </w:rPr>
        <w:t>L’</w:t>
      </w:r>
      <w:proofErr w:type="spellStart"/>
      <w:r w:rsidRPr="00241E65">
        <w:rPr>
          <w:rStyle w:val="Aucun"/>
          <w:rFonts w:asciiTheme="minorHAnsi" w:hAnsiTheme="minorHAnsi" w:cstheme="minorHAnsi"/>
          <w:i/>
          <w:iCs/>
          <w:sz w:val="22"/>
          <w:szCs w:val="22"/>
          <w:u w:color="000000"/>
        </w:rPr>
        <w:t>Opéra</w:t>
      </w:r>
      <w:proofErr w:type="spellEnd"/>
      <w:r w:rsidRPr="00241E65">
        <w:rPr>
          <w:rStyle w:val="Aucun"/>
          <w:rFonts w:asciiTheme="minorHAnsi" w:hAnsiTheme="minorHAnsi" w:cstheme="minorHAnsi"/>
          <w:i/>
          <w:iCs/>
          <w:sz w:val="22"/>
          <w:szCs w:val="22"/>
          <w:u w:color="000000"/>
        </w:rPr>
        <w:t xml:space="preserve"> du dragon</w:t>
      </w:r>
      <w:r w:rsidRPr="00241E65">
        <w:rPr>
          <w:rStyle w:val="Aucun"/>
          <w:rFonts w:asciiTheme="minorHAnsi" w:hAnsiTheme="minorHAnsi" w:cstheme="minorHAnsi"/>
          <w:sz w:val="22"/>
          <w:szCs w:val="22"/>
          <w:u w:color="000000"/>
        </w:rPr>
        <w:t xml:space="preserve"> de Heiner Muller au </w:t>
      </w:r>
      <w:proofErr w:type="spellStart"/>
      <w:r w:rsidRPr="00241E65">
        <w:rPr>
          <w:rStyle w:val="Aucun"/>
          <w:rFonts w:asciiTheme="minorHAnsi" w:hAnsiTheme="minorHAnsi" w:cstheme="minorHAnsi"/>
          <w:sz w:val="22"/>
          <w:szCs w:val="22"/>
          <w:u w:color="000000"/>
        </w:rPr>
        <w:t>Théâtre</w:t>
      </w:r>
      <w:proofErr w:type="spellEnd"/>
      <w:r w:rsidRPr="00241E65">
        <w:rPr>
          <w:rStyle w:val="Aucun"/>
          <w:rFonts w:asciiTheme="minorHAnsi" w:hAnsiTheme="minorHAnsi" w:cstheme="minorHAnsi"/>
          <w:sz w:val="22"/>
          <w:szCs w:val="22"/>
          <w:u w:color="000000"/>
        </w:rPr>
        <w:t xml:space="preserve"> du Soleil, mis en </w:t>
      </w:r>
      <w:proofErr w:type="spellStart"/>
      <w:r w:rsidRPr="00241E65">
        <w:rPr>
          <w:rStyle w:val="Aucun"/>
          <w:rFonts w:asciiTheme="minorHAnsi" w:hAnsiTheme="minorHAnsi" w:cstheme="minorHAnsi"/>
          <w:sz w:val="22"/>
          <w:szCs w:val="22"/>
          <w:u w:color="000000"/>
        </w:rPr>
        <w:t>scène</w:t>
      </w:r>
      <w:proofErr w:type="spellEnd"/>
      <w:r w:rsidRPr="00241E65">
        <w:rPr>
          <w:rStyle w:val="Aucun"/>
          <w:rFonts w:asciiTheme="minorHAnsi" w:hAnsiTheme="minorHAnsi" w:cstheme="minorHAnsi"/>
          <w:sz w:val="22"/>
          <w:szCs w:val="22"/>
          <w:u w:color="000000"/>
        </w:rPr>
        <w:t xml:space="preserve"> par Joséphine Serre</w:t>
      </w:r>
      <w:r w:rsidRPr="00241E65">
        <w:rPr>
          <w:rStyle w:val="Aucun"/>
          <w:rFonts w:asciiTheme="minorHAnsi" w:hAnsiTheme="minorHAnsi" w:cstheme="minorHAnsi"/>
          <w:i/>
          <w:iCs/>
          <w:sz w:val="22"/>
          <w:szCs w:val="22"/>
          <w:u w:color="000000"/>
        </w:rPr>
        <w:t>, La vie normale</w:t>
      </w:r>
      <w:r w:rsidRPr="00241E65">
        <w:rPr>
          <w:rStyle w:val="Aucun"/>
          <w:rFonts w:asciiTheme="minorHAnsi" w:hAnsiTheme="minorHAnsi" w:cstheme="minorHAnsi"/>
          <w:sz w:val="22"/>
          <w:szCs w:val="22"/>
          <w:u w:color="000000"/>
        </w:rPr>
        <w:t xml:space="preserve"> de Christian </w:t>
      </w:r>
      <w:proofErr w:type="spellStart"/>
      <w:r w:rsidRPr="00241E65">
        <w:rPr>
          <w:rStyle w:val="Aucun"/>
          <w:rFonts w:asciiTheme="minorHAnsi" w:hAnsiTheme="minorHAnsi" w:cstheme="minorHAnsi"/>
          <w:sz w:val="22"/>
          <w:szCs w:val="22"/>
          <w:u w:color="000000"/>
        </w:rPr>
        <w:t>Lollike</w:t>
      </w:r>
      <w:proofErr w:type="spellEnd"/>
      <w:r w:rsidRPr="00241E65">
        <w:rPr>
          <w:rStyle w:val="Aucun"/>
          <w:rFonts w:asciiTheme="minorHAnsi" w:hAnsiTheme="minorHAnsi" w:cstheme="minorHAnsi"/>
          <w:sz w:val="22"/>
          <w:szCs w:val="22"/>
          <w:u w:color="000000"/>
        </w:rPr>
        <w:t xml:space="preserve"> mis en lecture par </w:t>
      </w:r>
      <w:proofErr w:type="spellStart"/>
      <w:r w:rsidRPr="00241E65">
        <w:rPr>
          <w:rStyle w:val="Aucun"/>
          <w:rFonts w:asciiTheme="minorHAnsi" w:hAnsiTheme="minorHAnsi" w:cstheme="minorHAnsi"/>
          <w:sz w:val="22"/>
          <w:szCs w:val="22"/>
          <w:u w:color="000000"/>
        </w:rPr>
        <w:t>Stéphane</w:t>
      </w:r>
      <w:proofErr w:type="spellEnd"/>
      <w:r w:rsidRPr="00241E65">
        <w:rPr>
          <w:rStyle w:val="Aucun"/>
          <w:rFonts w:asciiTheme="minorHAnsi" w:hAnsiTheme="minorHAnsi" w:cstheme="minorHAnsi"/>
          <w:sz w:val="22"/>
          <w:szCs w:val="22"/>
          <w:u w:color="000000"/>
        </w:rPr>
        <w:t xml:space="preserve"> </w:t>
      </w:r>
      <w:proofErr w:type="spellStart"/>
      <w:r w:rsidRPr="00241E65">
        <w:rPr>
          <w:rStyle w:val="Aucun"/>
          <w:rFonts w:asciiTheme="minorHAnsi" w:hAnsiTheme="minorHAnsi" w:cstheme="minorHAnsi"/>
          <w:sz w:val="22"/>
          <w:szCs w:val="22"/>
          <w:u w:color="000000"/>
        </w:rPr>
        <w:t>Braunschweig</w:t>
      </w:r>
      <w:proofErr w:type="spellEnd"/>
      <w:r w:rsidRPr="00241E65">
        <w:rPr>
          <w:rStyle w:val="Aucun"/>
          <w:rFonts w:asciiTheme="minorHAnsi" w:hAnsiTheme="minorHAnsi" w:cstheme="minorHAnsi"/>
          <w:sz w:val="22"/>
          <w:szCs w:val="22"/>
          <w:u w:color="000000"/>
        </w:rPr>
        <w:t xml:space="preserve"> au </w:t>
      </w:r>
      <w:proofErr w:type="spellStart"/>
      <w:r w:rsidRPr="00241E65">
        <w:rPr>
          <w:rStyle w:val="Aucun"/>
          <w:rFonts w:asciiTheme="minorHAnsi" w:hAnsiTheme="minorHAnsi" w:cstheme="minorHAnsi"/>
          <w:sz w:val="22"/>
          <w:szCs w:val="22"/>
          <w:u w:color="000000"/>
        </w:rPr>
        <w:t>Théâtre</w:t>
      </w:r>
      <w:proofErr w:type="spellEnd"/>
      <w:r w:rsidRPr="00241E65">
        <w:rPr>
          <w:rStyle w:val="Aucun"/>
          <w:rFonts w:asciiTheme="minorHAnsi" w:hAnsiTheme="minorHAnsi" w:cstheme="minorHAnsi"/>
          <w:sz w:val="22"/>
          <w:szCs w:val="22"/>
          <w:u w:color="000000"/>
        </w:rPr>
        <w:t xml:space="preserve"> de la Colline, </w:t>
      </w:r>
      <w:proofErr w:type="spellStart"/>
      <w:r w:rsidRPr="00241E65">
        <w:rPr>
          <w:rStyle w:val="Aucun"/>
          <w:rFonts w:asciiTheme="minorHAnsi" w:hAnsiTheme="minorHAnsi" w:cstheme="minorHAnsi"/>
          <w:i/>
          <w:iCs/>
          <w:sz w:val="22"/>
          <w:szCs w:val="22"/>
          <w:u w:color="000000"/>
        </w:rPr>
        <w:t>Bérénice</w:t>
      </w:r>
      <w:proofErr w:type="spellEnd"/>
      <w:r w:rsidRPr="00241E65">
        <w:rPr>
          <w:rStyle w:val="Aucun"/>
          <w:rFonts w:asciiTheme="minorHAnsi" w:hAnsiTheme="minorHAnsi" w:cstheme="minorHAnsi"/>
          <w:sz w:val="22"/>
          <w:szCs w:val="22"/>
          <w:u w:color="000000"/>
        </w:rPr>
        <w:t xml:space="preserve"> dans une mise en </w:t>
      </w:r>
      <w:proofErr w:type="spellStart"/>
      <w:r w:rsidRPr="00241E65">
        <w:rPr>
          <w:rStyle w:val="Aucun"/>
          <w:rFonts w:asciiTheme="minorHAnsi" w:hAnsiTheme="minorHAnsi" w:cstheme="minorHAnsi"/>
          <w:sz w:val="22"/>
          <w:szCs w:val="22"/>
          <w:u w:color="000000"/>
        </w:rPr>
        <w:t>scène</w:t>
      </w:r>
      <w:proofErr w:type="spellEnd"/>
      <w:r w:rsidRPr="00241E65">
        <w:rPr>
          <w:rStyle w:val="Aucun"/>
          <w:rFonts w:asciiTheme="minorHAnsi" w:hAnsiTheme="minorHAnsi" w:cstheme="minorHAnsi"/>
          <w:sz w:val="22"/>
          <w:szCs w:val="22"/>
          <w:u w:color="000000"/>
        </w:rPr>
        <w:t xml:space="preserve"> de Yannick </w:t>
      </w:r>
      <w:proofErr w:type="spellStart"/>
      <w:r w:rsidRPr="00241E65">
        <w:rPr>
          <w:rStyle w:val="Aucun"/>
          <w:rFonts w:asciiTheme="minorHAnsi" w:hAnsiTheme="minorHAnsi" w:cstheme="minorHAnsi"/>
          <w:sz w:val="22"/>
          <w:szCs w:val="22"/>
          <w:u w:color="000000"/>
        </w:rPr>
        <w:t>Landrein</w:t>
      </w:r>
      <w:proofErr w:type="spellEnd"/>
      <w:r w:rsidRPr="00241E65">
        <w:rPr>
          <w:rStyle w:val="Aucun"/>
          <w:rFonts w:asciiTheme="minorHAnsi" w:hAnsiTheme="minorHAnsi" w:cstheme="minorHAnsi"/>
          <w:sz w:val="22"/>
          <w:szCs w:val="22"/>
          <w:u w:color="000000"/>
        </w:rPr>
        <w:t xml:space="preserve"> au Théâtre Cergy 95 et </w:t>
      </w:r>
      <w:r w:rsidRPr="00241E65">
        <w:rPr>
          <w:rStyle w:val="Aucun"/>
          <w:rFonts w:asciiTheme="minorHAnsi" w:hAnsiTheme="minorHAnsi" w:cstheme="minorHAnsi"/>
          <w:i/>
          <w:iCs/>
          <w:sz w:val="22"/>
          <w:szCs w:val="22"/>
          <w:u w:color="000000"/>
        </w:rPr>
        <w:t>Casimir et Caroline</w:t>
      </w:r>
      <w:r w:rsidRPr="00241E65">
        <w:rPr>
          <w:rStyle w:val="Aucun"/>
          <w:rFonts w:asciiTheme="minorHAnsi" w:hAnsiTheme="minorHAnsi" w:cstheme="minorHAnsi"/>
          <w:sz w:val="22"/>
          <w:szCs w:val="22"/>
          <w:u w:color="000000"/>
        </w:rPr>
        <w:t xml:space="preserve"> mis en </w:t>
      </w:r>
      <w:proofErr w:type="spellStart"/>
      <w:r w:rsidRPr="00241E65">
        <w:rPr>
          <w:rStyle w:val="Aucun"/>
          <w:rFonts w:asciiTheme="minorHAnsi" w:hAnsiTheme="minorHAnsi" w:cstheme="minorHAnsi"/>
          <w:sz w:val="22"/>
          <w:szCs w:val="22"/>
          <w:u w:color="000000"/>
        </w:rPr>
        <w:t>scène</w:t>
      </w:r>
      <w:proofErr w:type="spellEnd"/>
      <w:r w:rsidRPr="00241E65">
        <w:rPr>
          <w:rStyle w:val="Aucun"/>
          <w:rFonts w:asciiTheme="minorHAnsi" w:hAnsiTheme="minorHAnsi" w:cstheme="minorHAnsi"/>
          <w:sz w:val="22"/>
          <w:szCs w:val="22"/>
          <w:u w:color="000000"/>
        </w:rPr>
        <w:t xml:space="preserve"> par </w:t>
      </w:r>
      <w:proofErr w:type="spellStart"/>
      <w:r w:rsidRPr="00241E65">
        <w:rPr>
          <w:rStyle w:val="Aucun"/>
          <w:rFonts w:asciiTheme="minorHAnsi" w:hAnsiTheme="minorHAnsi" w:cstheme="minorHAnsi"/>
          <w:sz w:val="22"/>
          <w:szCs w:val="22"/>
          <w:u w:color="000000"/>
        </w:rPr>
        <w:t>Andre</w:t>
      </w:r>
      <w:proofErr w:type="spellEnd"/>
      <w:r w:rsidRPr="00241E65">
        <w:rPr>
          <w:rStyle w:val="Aucun"/>
          <w:rFonts w:asciiTheme="minorHAnsi" w:hAnsiTheme="minorHAnsi" w:cstheme="minorHAnsi"/>
          <w:sz w:val="22"/>
          <w:szCs w:val="22"/>
          <w:u w:color="000000"/>
        </w:rPr>
        <w:t xml:space="preserve">́ </w:t>
      </w:r>
      <w:proofErr w:type="spellStart"/>
      <w:r w:rsidRPr="00241E65">
        <w:rPr>
          <w:rStyle w:val="Aucun"/>
          <w:rFonts w:asciiTheme="minorHAnsi" w:hAnsiTheme="minorHAnsi" w:cstheme="minorHAnsi"/>
          <w:sz w:val="22"/>
          <w:szCs w:val="22"/>
          <w:u w:color="000000"/>
        </w:rPr>
        <w:t>Willms</w:t>
      </w:r>
      <w:proofErr w:type="spellEnd"/>
      <w:r w:rsidRPr="00241E65">
        <w:rPr>
          <w:rStyle w:val="Aucun"/>
          <w:rFonts w:asciiTheme="minorHAnsi" w:hAnsiTheme="minorHAnsi" w:cstheme="minorHAnsi"/>
          <w:sz w:val="22"/>
          <w:szCs w:val="22"/>
          <w:u w:color="000000"/>
        </w:rPr>
        <w:t xml:space="preserve"> dans le cadre du Festival d’Automne, à la Cartoucherie.</w:t>
      </w:r>
    </w:p>
    <w:p w14:paraId="77B073FE" w14:textId="77777777" w:rsidR="008625B7" w:rsidRPr="00241E65" w:rsidRDefault="008625B7" w:rsidP="008625B7">
      <w:pPr>
        <w:pStyle w:val="font9"/>
        <w:spacing w:before="0" w:beforeAutospacing="0" w:after="0" w:afterAutospacing="0" w:line="276" w:lineRule="auto"/>
        <w:jc w:val="both"/>
        <w:textAlignment w:val="baseline"/>
        <w:rPr>
          <w:rStyle w:val="Aucun"/>
          <w:rFonts w:asciiTheme="minorHAnsi" w:hAnsiTheme="minorHAnsi" w:cstheme="minorHAnsi"/>
          <w:sz w:val="22"/>
          <w:szCs w:val="22"/>
          <w:u w:color="000000"/>
        </w:rPr>
      </w:pPr>
      <w:r w:rsidRPr="00241E65">
        <w:rPr>
          <w:rStyle w:val="Aucun"/>
          <w:rFonts w:asciiTheme="minorHAnsi" w:hAnsiTheme="minorHAnsi" w:cstheme="minorHAnsi"/>
          <w:sz w:val="22"/>
          <w:szCs w:val="22"/>
          <w:u w:color="000000"/>
        </w:rPr>
        <w:t xml:space="preserve">En 2014, Il travaille avec Laurent </w:t>
      </w:r>
      <w:proofErr w:type="spellStart"/>
      <w:r w:rsidRPr="00241E65">
        <w:rPr>
          <w:rStyle w:val="Aucun"/>
          <w:rFonts w:asciiTheme="minorHAnsi" w:hAnsiTheme="minorHAnsi" w:cstheme="minorHAnsi"/>
          <w:sz w:val="22"/>
          <w:szCs w:val="22"/>
          <w:u w:color="000000"/>
        </w:rPr>
        <w:t>Fréchuret</w:t>
      </w:r>
      <w:proofErr w:type="spellEnd"/>
      <w:r w:rsidRPr="00241E65">
        <w:rPr>
          <w:rStyle w:val="Aucun"/>
          <w:rFonts w:asciiTheme="minorHAnsi" w:hAnsiTheme="minorHAnsi" w:cstheme="minorHAnsi"/>
          <w:sz w:val="22"/>
          <w:szCs w:val="22"/>
          <w:u w:color="000000"/>
        </w:rPr>
        <w:t xml:space="preserve"> dans </w:t>
      </w:r>
      <w:r w:rsidRPr="00241E65">
        <w:rPr>
          <w:rStyle w:val="Aucun"/>
          <w:rFonts w:asciiTheme="minorHAnsi" w:hAnsiTheme="minorHAnsi" w:cstheme="minorHAnsi"/>
          <w:i/>
          <w:iCs/>
          <w:sz w:val="22"/>
          <w:szCs w:val="22"/>
          <w:u w:color="000000"/>
        </w:rPr>
        <w:t>Richard III</w:t>
      </w:r>
      <w:r w:rsidRPr="00241E65">
        <w:rPr>
          <w:rStyle w:val="Aucun"/>
          <w:rFonts w:asciiTheme="minorHAnsi" w:hAnsiTheme="minorHAnsi" w:cstheme="minorHAnsi"/>
          <w:sz w:val="22"/>
          <w:szCs w:val="22"/>
          <w:u w:color="000000"/>
        </w:rPr>
        <w:t>, il participe en 2015 à la création de Julie Duclos au Théâtre de la Colline, </w:t>
      </w:r>
      <w:r w:rsidRPr="00241E65">
        <w:rPr>
          <w:rStyle w:val="Aucun"/>
          <w:rFonts w:asciiTheme="minorHAnsi" w:hAnsiTheme="minorHAnsi" w:cstheme="minorHAnsi"/>
          <w:i/>
          <w:iCs/>
          <w:sz w:val="22"/>
          <w:szCs w:val="22"/>
          <w:u w:color="000000"/>
        </w:rPr>
        <w:t>Nos serments....</w:t>
      </w:r>
      <w:r w:rsidRPr="00241E65">
        <w:rPr>
          <w:rStyle w:val="Aucun"/>
          <w:rFonts w:asciiTheme="minorHAnsi" w:hAnsiTheme="minorHAnsi" w:cstheme="minorHAnsi"/>
          <w:sz w:val="22"/>
          <w:szCs w:val="22"/>
          <w:u w:color="000000"/>
        </w:rPr>
        <w:t xml:space="preserve"> Au </w:t>
      </w:r>
      <w:proofErr w:type="spellStart"/>
      <w:r w:rsidRPr="00241E65">
        <w:rPr>
          <w:rStyle w:val="Aucun"/>
          <w:rFonts w:asciiTheme="minorHAnsi" w:hAnsiTheme="minorHAnsi" w:cstheme="minorHAnsi"/>
          <w:sz w:val="22"/>
          <w:szCs w:val="22"/>
          <w:u w:color="000000"/>
        </w:rPr>
        <w:t>cinéma</w:t>
      </w:r>
      <w:proofErr w:type="spellEnd"/>
      <w:r w:rsidRPr="00241E65">
        <w:rPr>
          <w:rStyle w:val="Aucun"/>
          <w:rFonts w:asciiTheme="minorHAnsi" w:hAnsiTheme="minorHAnsi" w:cstheme="minorHAnsi"/>
          <w:sz w:val="22"/>
          <w:szCs w:val="22"/>
          <w:u w:color="000000"/>
        </w:rPr>
        <w:t>, il travaille avec Christian Vincent dans </w:t>
      </w:r>
      <w:r w:rsidRPr="00241E65">
        <w:rPr>
          <w:rStyle w:val="Aucun"/>
          <w:rFonts w:asciiTheme="minorHAnsi" w:hAnsiTheme="minorHAnsi" w:cstheme="minorHAnsi"/>
          <w:i/>
          <w:iCs/>
          <w:sz w:val="22"/>
          <w:szCs w:val="22"/>
          <w:u w:color="000000"/>
        </w:rPr>
        <w:t>Les Saveurs du Palais</w:t>
      </w:r>
      <w:r w:rsidRPr="00241E65">
        <w:rPr>
          <w:rStyle w:val="Aucun"/>
          <w:rFonts w:asciiTheme="minorHAnsi" w:hAnsiTheme="minorHAnsi" w:cstheme="minorHAnsi"/>
          <w:sz w:val="22"/>
          <w:szCs w:val="22"/>
          <w:u w:color="000000"/>
        </w:rPr>
        <w:t xml:space="preserve">, Pierre </w:t>
      </w:r>
      <w:proofErr w:type="spellStart"/>
      <w:r w:rsidRPr="00241E65">
        <w:rPr>
          <w:rStyle w:val="Aucun"/>
          <w:rFonts w:asciiTheme="minorHAnsi" w:hAnsiTheme="minorHAnsi" w:cstheme="minorHAnsi"/>
          <w:sz w:val="22"/>
          <w:szCs w:val="22"/>
          <w:u w:color="000000"/>
        </w:rPr>
        <w:t>Akine</w:t>
      </w:r>
      <w:proofErr w:type="spellEnd"/>
      <w:r w:rsidRPr="00241E65">
        <w:rPr>
          <w:rStyle w:val="Aucun"/>
          <w:rFonts w:asciiTheme="minorHAnsi" w:hAnsiTheme="minorHAnsi" w:cstheme="minorHAnsi"/>
          <w:sz w:val="22"/>
          <w:szCs w:val="22"/>
          <w:u w:color="000000"/>
        </w:rPr>
        <w:t xml:space="preserve">, Julie Lopes </w:t>
      </w:r>
      <w:proofErr w:type="spellStart"/>
      <w:r w:rsidRPr="00241E65">
        <w:rPr>
          <w:rStyle w:val="Aucun"/>
          <w:rFonts w:asciiTheme="minorHAnsi" w:hAnsiTheme="minorHAnsi" w:cstheme="minorHAnsi"/>
          <w:sz w:val="22"/>
          <w:szCs w:val="22"/>
          <w:u w:color="000000"/>
        </w:rPr>
        <w:t>Curval</w:t>
      </w:r>
      <w:proofErr w:type="spellEnd"/>
      <w:r w:rsidRPr="00241E65">
        <w:rPr>
          <w:rStyle w:val="Aucun"/>
          <w:rFonts w:asciiTheme="minorHAnsi" w:hAnsiTheme="minorHAnsi" w:cstheme="minorHAnsi"/>
          <w:sz w:val="22"/>
          <w:szCs w:val="22"/>
          <w:u w:color="000000"/>
        </w:rPr>
        <w:t>...</w:t>
      </w:r>
    </w:p>
    <w:p w14:paraId="475ECF02" w14:textId="77777777" w:rsidR="008625B7" w:rsidRPr="00241E65" w:rsidRDefault="008625B7" w:rsidP="008625B7">
      <w:pPr>
        <w:pStyle w:val="font9"/>
        <w:spacing w:before="0" w:beforeAutospacing="0" w:after="0" w:afterAutospacing="0" w:line="276" w:lineRule="auto"/>
        <w:jc w:val="both"/>
        <w:textAlignment w:val="baseline"/>
        <w:rPr>
          <w:rStyle w:val="Aucun"/>
          <w:rFonts w:asciiTheme="minorHAnsi" w:hAnsiTheme="minorHAnsi" w:cstheme="minorHAnsi"/>
          <w:sz w:val="22"/>
          <w:szCs w:val="22"/>
          <w:u w:color="000000"/>
        </w:rPr>
      </w:pPr>
      <w:r w:rsidRPr="00241E65">
        <w:rPr>
          <w:rStyle w:val="Aucun"/>
          <w:rFonts w:asciiTheme="minorHAnsi" w:hAnsiTheme="minorHAnsi" w:cstheme="minorHAnsi"/>
          <w:sz w:val="22"/>
          <w:szCs w:val="22"/>
          <w:u w:color="000000"/>
        </w:rPr>
        <w:t xml:space="preserve">Actuellement, il est en tournée dans un mise en scène de Christophe </w:t>
      </w:r>
      <w:proofErr w:type="spellStart"/>
      <w:r w:rsidRPr="00241E65">
        <w:rPr>
          <w:rStyle w:val="Aucun"/>
          <w:rFonts w:asciiTheme="minorHAnsi" w:hAnsiTheme="minorHAnsi" w:cstheme="minorHAnsi"/>
          <w:sz w:val="22"/>
          <w:szCs w:val="22"/>
          <w:u w:color="000000"/>
        </w:rPr>
        <w:t>Rauck</w:t>
      </w:r>
      <w:proofErr w:type="spellEnd"/>
      <w:r w:rsidRPr="00241E65">
        <w:rPr>
          <w:rStyle w:val="Aucun"/>
          <w:rFonts w:asciiTheme="minorHAnsi" w:hAnsiTheme="minorHAnsi" w:cstheme="minorHAnsi"/>
          <w:sz w:val="22"/>
          <w:szCs w:val="22"/>
          <w:u w:color="000000"/>
        </w:rPr>
        <w:t>.</w:t>
      </w:r>
    </w:p>
    <w:p w14:paraId="1B3863C2" w14:textId="77777777" w:rsidR="008625B7" w:rsidRPr="00241E65" w:rsidRDefault="008625B7" w:rsidP="008625B7">
      <w:pPr>
        <w:rPr>
          <w:rStyle w:val="Aucun"/>
          <w:rFonts w:cstheme="minorHAnsi"/>
          <w:b/>
          <w:bCs/>
          <w:color w:val="C00000"/>
          <w:u w:color="000000"/>
          <w:lang w:eastAsia="fr-FR"/>
        </w:rPr>
      </w:pPr>
    </w:p>
    <w:p w14:paraId="5D57CFC2" w14:textId="77777777" w:rsidR="008625B7" w:rsidRPr="00241E65" w:rsidRDefault="008625B7" w:rsidP="008625B7">
      <w:pPr>
        <w:spacing w:after="0" w:line="276" w:lineRule="auto"/>
        <w:jc w:val="both"/>
        <w:rPr>
          <w:rStyle w:val="Aucun"/>
          <w:rFonts w:cstheme="minorHAnsi"/>
          <w:b/>
          <w:bCs/>
          <w:color w:val="C00000"/>
          <w:u w:color="000000"/>
          <w:lang w:eastAsia="fr-FR"/>
        </w:rPr>
      </w:pPr>
      <w:r w:rsidRPr="00241E65">
        <w:rPr>
          <w:rStyle w:val="Aucun"/>
          <w:rFonts w:cstheme="minorHAnsi"/>
          <w:b/>
          <w:bCs/>
          <w:color w:val="C00000"/>
          <w:u w:color="000000"/>
          <w:lang w:eastAsia="fr-FR"/>
        </w:rPr>
        <w:t>Éléonore Joncquez – Rôle de LA VOISINE.</w:t>
      </w:r>
    </w:p>
    <w:p w14:paraId="0CCA2DDB" w14:textId="77777777" w:rsidR="008625B7" w:rsidRPr="00241E65" w:rsidRDefault="008625B7" w:rsidP="008625B7">
      <w:pPr>
        <w:pStyle w:val="font9"/>
        <w:spacing w:before="0" w:beforeAutospacing="0" w:after="0" w:afterAutospacing="0" w:line="276" w:lineRule="auto"/>
        <w:jc w:val="both"/>
        <w:textAlignment w:val="baseline"/>
        <w:rPr>
          <w:rStyle w:val="Aucun"/>
          <w:rFonts w:asciiTheme="minorHAnsi" w:hAnsiTheme="minorHAnsi" w:cstheme="minorHAnsi"/>
          <w:sz w:val="22"/>
          <w:szCs w:val="22"/>
          <w:u w:color="000000"/>
        </w:rPr>
      </w:pPr>
      <w:r w:rsidRPr="00241E65">
        <w:rPr>
          <w:rStyle w:val="Aucun"/>
          <w:rFonts w:asciiTheme="minorHAnsi" w:hAnsiTheme="minorHAnsi" w:cstheme="minorHAnsi"/>
          <w:sz w:val="22"/>
          <w:szCs w:val="22"/>
          <w:u w:color="000000"/>
        </w:rPr>
        <w:t>Éléonore Joncquez se forme à l’école Claude Mathieu puis au Conservatoire National Supérieur d’Art Dramatique.</w:t>
      </w:r>
    </w:p>
    <w:p w14:paraId="434DDF02" w14:textId="77777777" w:rsidR="008625B7" w:rsidRPr="00241E65" w:rsidRDefault="008625B7" w:rsidP="008625B7">
      <w:pPr>
        <w:pStyle w:val="font9"/>
        <w:spacing w:before="0" w:beforeAutospacing="0" w:after="0" w:afterAutospacing="0" w:line="276" w:lineRule="auto"/>
        <w:jc w:val="both"/>
        <w:textAlignment w:val="baseline"/>
        <w:rPr>
          <w:rStyle w:val="Aucun"/>
          <w:rFonts w:asciiTheme="minorHAnsi" w:hAnsiTheme="minorHAnsi" w:cstheme="minorHAnsi"/>
          <w:sz w:val="22"/>
          <w:szCs w:val="22"/>
          <w:u w:color="000000"/>
        </w:rPr>
      </w:pPr>
      <w:r w:rsidRPr="00241E65">
        <w:rPr>
          <w:rStyle w:val="Aucun"/>
          <w:rFonts w:asciiTheme="minorHAnsi" w:hAnsiTheme="minorHAnsi" w:cstheme="minorHAnsi"/>
          <w:sz w:val="22"/>
          <w:szCs w:val="22"/>
          <w:u w:color="000000"/>
        </w:rPr>
        <w:t>En 2012, elle obtient le prix du jury et du public des Beaumarchais en tant que révélation pour son rôle dans "Amédée" de et par Côme de Bellescize. Elle a joué avec C. de Bellescize ("Les Enfants du soleil" de Gorki, "Amédée", "Eugénie" et "Soyez vous-même" de Côme de Bellescize</w:t>
      </w:r>
      <w:proofErr w:type="gramStart"/>
      <w:r w:rsidRPr="00241E65">
        <w:rPr>
          <w:rStyle w:val="Aucun"/>
          <w:rFonts w:asciiTheme="minorHAnsi" w:hAnsiTheme="minorHAnsi" w:cstheme="minorHAnsi"/>
          <w:sz w:val="22"/>
          <w:szCs w:val="22"/>
          <w:u w:color="000000"/>
        </w:rPr>
        <w:t>),   </w:t>
      </w:r>
      <w:proofErr w:type="gramEnd"/>
      <w:r w:rsidRPr="00241E65">
        <w:rPr>
          <w:rStyle w:val="Aucun"/>
          <w:rFonts w:asciiTheme="minorHAnsi" w:hAnsiTheme="minorHAnsi" w:cstheme="minorHAnsi"/>
          <w:sz w:val="22"/>
          <w:szCs w:val="22"/>
          <w:u w:color="000000"/>
        </w:rPr>
        <w:t>J.-C. Blondel ("Le Partage de midi" de Claudel et "</w:t>
      </w:r>
      <w:proofErr w:type="spellStart"/>
      <w:r w:rsidRPr="00241E65">
        <w:rPr>
          <w:rStyle w:val="Aucun"/>
          <w:rFonts w:asciiTheme="minorHAnsi" w:hAnsiTheme="minorHAnsi" w:cstheme="minorHAnsi"/>
          <w:sz w:val="22"/>
          <w:szCs w:val="22"/>
          <w:u w:color="000000"/>
        </w:rPr>
        <w:t>Solness</w:t>
      </w:r>
      <w:proofErr w:type="spellEnd"/>
      <w:r w:rsidRPr="00241E65">
        <w:rPr>
          <w:rStyle w:val="Aucun"/>
          <w:rFonts w:asciiTheme="minorHAnsi" w:hAnsiTheme="minorHAnsi" w:cstheme="minorHAnsi"/>
          <w:sz w:val="22"/>
          <w:szCs w:val="22"/>
          <w:u w:color="000000"/>
        </w:rPr>
        <w:t xml:space="preserve"> le constructeur" de Ibsen), D. Géry ("Le Legs et Les Acteurs de bonne foi" de Marivaux), Ph. Adrien ("Protée" de Claudel), I. </w:t>
      </w:r>
      <w:proofErr w:type="spellStart"/>
      <w:r w:rsidRPr="00241E65">
        <w:rPr>
          <w:rStyle w:val="Aucun"/>
          <w:rFonts w:asciiTheme="minorHAnsi" w:hAnsiTheme="minorHAnsi" w:cstheme="minorHAnsi"/>
          <w:sz w:val="22"/>
          <w:szCs w:val="22"/>
          <w:u w:color="000000"/>
        </w:rPr>
        <w:t>Mendjisky</w:t>
      </w:r>
      <w:proofErr w:type="spellEnd"/>
      <w:r w:rsidRPr="00241E65">
        <w:rPr>
          <w:rStyle w:val="Aucun"/>
          <w:rFonts w:asciiTheme="minorHAnsi" w:hAnsiTheme="minorHAnsi" w:cstheme="minorHAnsi"/>
          <w:sz w:val="22"/>
          <w:szCs w:val="22"/>
          <w:u w:color="000000"/>
        </w:rPr>
        <w:t xml:space="preserve"> - compagnie des Sans Cou ("J’ai couru comme dans un </w:t>
      </w:r>
      <w:proofErr w:type="spellStart"/>
      <w:r w:rsidRPr="00241E65">
        <w:rPr>
          <w:rStyle w:val="Aucun"/>
          <w:rFonts w:asciiTheme="minorHAnsi" w:hAnsiTheme="minorHAnsi" w:cstheme="minorHAnsi"/>
          <w:sz w:val="22"/>
          <w:szCs w:val="22"/>
          <w:u w:color="000000"/>
        </w:rPr>
        <w:t>rêve</w:t>
      </w:r>
      <w:proofErr w:type="spellEnd"/>
      <w:r w:rsidRPr="00241E65">
        <w:rPr>
          <w:rStyle w:val="Aucun"/>
          <w:rFonts w:asciiTheme="minorHAnsi" w:hAnsiTheme="minorHAnsi" w:cstheme="minorHAnsi"/>
          <w:sz w:val="22"/>
          <w:szCs w:val="22"/>
          <w:u w:color="000000"/>
        </w:rPr>
        <w:t>", "Notre crâne comme accessoire", "Masques et Nez</w:t>
      </w:r>
      <w:proofErr w:type="gramStart"/>
      <w:r w:rsidRPr="00241E65">
        <w:rPr>
          <w:rStyle w:val="Aucun"/>
          <w:rFonts w:asciiTheme="minorHAnsi" w:hAnsiTheme="minorHAnsi" w:cstheme="minorHAnsi"/>
          <w:sz w:val="22"/>
          <w:szCs w:val="22"/>
          <w:u w:color="000000"/>
        </w:rPr>
        <w:t>")...</w:t>
      </w:r>
      <w:proofErr w:type="gramEnd"/>
    </w:p>
    <w:p w14:paraId="1D712F43" w14:textId="77777777" w:rsidR="008625B7" w:rsidRPr="00241E65" w:rsidRDefault="008625B7" w:rsidP="008625B7">
      <w:pPr>
        <w:pStyle w:val="font9"/>
        <w:spacing w:before="0" w:beforeAutospacing="0" w:after="0" w:afterAutospacing="0" w:line="276" w:lineRule="auto"/>
        <w:jc w:val="both"/>
        <w:textAlignment w:val="baseline"/>
        <w:rPr>
          <w:rStyle w:val="Aucun"/>
          <w:rFonts w:asciiTheme="minorHAnsi" w:hAnsiTheme="minorHAnsi" w:cstheme="minorHAnsi"/>
          <w:sz w:val="22"/>
          <w:szCs w:val="22"/>
          <w:u w:color="000000"/>
        </w:rPr>
      </w:pPr>
      <w:r w:rsidRPr="00241E65">
        <w:rPr>
          <w:rStyle w:val="Aucun"/>
          <w:rFonts w:asciiTheme="minorHAnsi" w:hAnsiTheme="minorHAnsi" w:cstheme="minorHAnsi"/>
          <w:sz w:val="22"/>
          <w:szCs w:val="22"/>
          <w:u w:color="000000"/>
        </w:rPr>
        <w:t xml:space="preserve">Au festival d’Avignon, elle est Nathalie dans " Le Prince de Hombourg" de H. von Kleist mis en scène par Giorgio </w:t>
      </w:r>
      <w:proofErr w:type="spellStart"/>
      <w:r w:rsidRPr="00241E65">
        <w:rPr>
          <w:rStyle w:val="Aucun"/>
          <w:rFonts w:asciiTheme="minorHAnsi" w:hAnsiTheme="minorHAnsi" w:cstheme="minorHAnsi"/>
          <w:sz w:val="22"/>
          <w:szCs w:val="22"/>
          <w:u w:color="000000"/>
        </w:rPr>
        <w:t>Barberio</w:t>
      </w:r>
      <w:proofErr w:type="spellEnd"/>
      <w:r w:rsidRPr="00241E65">
        <w:rPr>
          <w:rStyle w:val="Aucun"/>
          <w:rFonts w:asciiTheme="minorHAnsi" w:hAnsiTheme="minorHAnsi" w:cstheme="minorHAnsi"/>
          <w:sz w:val="22"/>
          <w:szCs w:val="22"/>
          <w:u w:color="000000"/>
        </w:rPr>
        <w:t xml:space="preserve"> </w:t>
      </w:r>
      <w:proofErr w:type="spellStart"/>
      <w:r w:rsidRPr="00241E65">
        <w:rPr>
          <w:rStyle w:val="Aucun"/>
          <w:rFonts w:asciiTheme="minorHAnsi" w:hAnsiTheme="minorHAnsi" w:cstheme="minorHAnsi"/>
          <w:sz w:val="22"/>
          <w:szCs w:val="22"/>
          <w:u w:color="000000"/>
        </w:rPr>
        <w:t>Corsetti</w:t>
      </w:r>
      <w:proofErr w:type="spellEnd"/>
      <w:r w:rsidRPr="00241E65">
        <w:rPr>
          <w:rStyle w:val="Aucun"/>
          <w:rFonts w:asciiTheme="minorHAnsi" w:hAnsiTheme="minorHAnsi" w:cstheme="minorHAnsi"/>
          <w:sz w:val="22"/>
          <w:szCs w:val="22"/>
          <w:u w:color="000000"/>
        </w:rPr>
        <w:t>, dans la cour d'Honneur du Palais des Papes. </w:t>
      </w:r>
    </w:p>
    <w:p w14:paraId="1A2EE786" w14:textId="77777777" w:rsidR="008625B7" w:rsidRPr="00241E65" w:rsidRDefault="008625B7" w:rsidP="008625B7">
      <w:pPr>
        <w:pStyle w:val="font9"/>
        <w:spacing w:before="0" w:beforeAutospacing="0" w:after="0" w:afterAutospacing="0" w:line="276" w:lineRule="auto"/>
        <w:jc w:val="both"/>
        <w:textAlignment w:val="baseline"/>
        <w:rPr>
          <w:rStyle w:val="Aucun"/>
          <w:rFonts w:asciiTheme="minorHAnsi" w:hAnsiTheme="minorHAnsi" w:cstheme="minorHAnsi"/>
          <w:sz w:val="22"/>
          <w:szCs w:val="22"/>
          <w:u w:color="000000"/>
        </w:rPr>
      </w:pPr>
      <w:r w:rsidRPr="00241E65">
        <w:rPr>
          <w:rStyle w:val="Aucun"/>
          <w:rFonts w:asciiTheme="minorHAnsi" w:hAnsiTheme="minorHAnsi" w:cstheme="minorHAnsi"/>
          <w:sz w:val="22"/>
          <w:szCs w:val="22"/>
          <w:u w:color="000000"/>
        </w:rPr>
        <w:t xml:space="preserve">Depuis 2019, elle interprète la Duchesse d'Amalfi dans la pièce éponyme de John </w:t>
      </w:r>
      <w:proofErr w:type="spellStart"/>
      <w:r w:rsidRPr="00241E65">
        <w:rPr>
          <w:rStyle w:val="Aucun"/>
          <w:rFonts w:asciiTheme="minorHAnsi" w:hAnsiTheme="minorHAnsi" w:cstheme="minorHAnsi"/>
          <w:sz w:val="22"/>
          <w:szCs w:val="22"/>
          <w:u w:color="000000"/>
        </w:rPr>
        <w:t>Webter</w:t>
      </w:r>
      <w:proofErr w:type="spellEnd"/>
      <w:r w:rsidRPr="00241E65">
        <w:rPr>
          <w:rStyle w:val="Aucun"/>
          <w:rFonts w:asciiTheme="minorHAnsi" w:hAnsiTheme="minorHAnsi" w:cstheme="minorHAnsi"/>
          <w:sz w:val="22"/>
          <w:szCs w:val="22"/>
          <w:u w:color="000000"/>
        </w:rPr>
        <w:t>, montée par Guillaume Séverac Schmitz.</w:t>
      </w:r>
    </w:p>
    <w:p w14:paraId="1474AC6A" w14:textId="77777777" w:rsidR="008625B7" w:rsidRPr="00241E65" w:rsidRDefault="008625B7" w:rsidP="008625B7">
      <w:pPr>
        <w:pStyle w:val="font9"/>
        <w:spacing w:before="0" w:beforeAutospacing="0" w:after="0" w:afterAutospacing="0" w:line="276" w:lineRule="auto"/>
        <w:jc w:val="both"/>
        <w:textAlignment w:val="baseline"/>
        <w:rPr>
          <w:rStyle w:val="Aucun"/>
          <w:rFonts w:asciiTheme="minorHAnsi" w:hAnsiTheme="minorHAnsi" w:cstheme="minorHAnsi"/>
          <w:sz w:val="22"/>
          <w:szCs w:val="22"/>
          <w:u w:color="000000"/>
        </w:rPr>
      </w:pPr>
      <w:r w:rsidRPr="00241E65">
        <w:rPr>
          <w:rStyle w:val="Aucun"/>
          <w:rFonts w:asciiTheme="minorHAnsi" w:hAnsiTheme="minorHAnsi" w:cstheme="minorHAnsi"/>
          <w:sz w:val="22"/>
          <w:szCs w:val="22"/>
          <w:u w:color="000000"/>
        </w:rPr>
        <w:t xml:space="preserve">Au cinéma et à la télévision, elle travaille avec E. Deleuze, D. </w:t>
      </w:r>
      <w:proofErr w:type="spellStart"/>
      <w:r w:rsidRPr="00241E65">
        <w:rPr>
          <w:rStyle w:val="Aucun"/>
          <w:rFonts w:asciiTheme="minorHAnsi" w:hAnsiTheme="minorHAnsi" w:cstheme="minorHAnsi"/>
          <w:sz w:val="22"/>
          <w:szCs w:val="22"/>
          <w:u w:color="000000"/>
        </w:rPr>
        <w:t>Guenoun</w:t>
      </w:r>
      <w:proofErr w:type="spellEnd"/>
      <w:r w:rsidRPr="00241E65">
        <w:rPr>
          <w:rStyle w:val="Aucun"/>
          <w:rFonts w:asciiTheme="minorHAnsi" w:hAnsiTheme="minorHAnsi" w:cstheme="minorHAnsi"/>
          <w:sz w:val="22"/>
          <w:szCs w:val="22"/>
          <w:u w:color="000000"/>
        </w:rPr>
        <w:t xml:space="preserve">, G. Jourd'hui, E. </w:t>
      </w:r>
      <w:proofErr w:type="spellStart"/>
      <w:r w:rsidRPr="00241E65">
        <w:rPr>
          <w:rStyle w:val="Aucun"/>
          <w:rFonts w:asciiTheme="minorHAnsi" w:hAnsiTheme="minorHAnsi" w:cstheme="minorHAnsi"/>
          <w:sz w:val="22"/>
          <w:szCs w:val="22"/>
          <w:u w:color="000000"/>
        </w:rPr>
        <w:t>Woreth</w:t>
      </w:r>
      <w:proofErr w:type="spellEnd"/>
      <w:r w:rsidRPr="00241E65">
        <w:rPr>
          <w:rStyle w:val="Aucun"/>
          <w:rFonts w:asciiTheme="minorHAnsi" w:hAnsiTheme="minorHAnsi" w:cstheme="minorHAnsi"/>
          <w:sz w:val="22"/>
          <w:szCs w:val="22"/>
          <w:u w:color="000000"/>
        </w:rPr>
        <w:t xml:space="preserve">, D. Baumard, V. </w:t>
      </w:r>
      <w:proofErr w:type="spellStart"/>
      <w:r w:rsidRPr="00241E65">
        <w:rPr>
          <w:rStyle w:val="Aucun"/>
          <w:rFonts w:asciiTheme="minorHAnsi" w:hAnsiTheme="minorHAnsi" w:cstheme="minorHAnsi"/>
          <w:sz w:val="22"/>
          <w:szCs w:val="22"/>
          <w:u w:color="000000"/>
        </w:rPr>
        <w:t>Zagreba</w:t>
      </w:r>
      <w:proofErr w:type="spellEnd"/>
      <w:r w:rsidRPr="00241E65">
        <w:rPr>
          <w:rStyle w:val="Aucun"/>
          <w:rFonts w:asciiTheme="minorHAnsi" w:hAnsiTheme="minorHAnsi" w:cstheme="minorHAnsi"/>
          <w:sz w:val="22"/>
          <w:szCs w:val="22"/>
          <w:u w:color="000000"/>
        </w:rPr>
        <w:t xml:space="preserve">, B. </w:t>
      </w:r>
      <w:proofErr w:type="spellStart"/>
      <w:r w:rsidRPr="00241E65">
        <w:rPr>
          <w:rStyle w:val="Aucun"/>
          <w:rFonts w:asciiTheme="minorHAnsi" w:hAnsiTheme="minorHAnsi" w:cstheme="minorHAnsi"/>
          <w:sz w:val="22"/>
          <w:szCs w:val="22"/>
          <w:u w:color="000000"/>
        </w:rPr>
        <w:t>Euvrard</w:t>
      </w:r>
      <w:proofErr w:type="spellEnd"/>
      <w:r w:rsidRPr="00241E65">
        <w:rPr>
          <w:rStyle w:val="Aucun"/>
          <w:rFonts w:asciiTheme="minorHAnsi" w:hAnsiTheme="minorHAnsi" w:cstheme="minorHAnsi"/>
          <w:sz w:val="22"/>
          <w:szCs w:val="22"/>
          <w:u w:color="000000"/>
        </w:rPr>
        <w:t xml:space="preserve"> ....</w:t>
      </w:r>
    </w:p>
    <w:p w14:paraId="5B0722D7" w14:textId="77777777" w:rsidR="008625B7" w:rsidRPr="00241E65" w:rsidRDefault="008625B7" w:rsidP="008625B7">
      <w:pPr>
        <w:pStyle w:val="font9"/>
        <w:spacing w:before="0" w:beforeAutospacing="0" w:after="0" w:afterAutospacing="0" w:line="276" w:lineRule="auto"/>
        <w:jc w:val="both"/>
        <w:textAlignment w:val="baseline"/>
        <w:rPr>
          <w:rStyle w:val="Aucun"/>
          <w:rFonts w:asciiTheme="minorHAnsi" w:hAnsiTheme="minorHAnsi" w:cstheme="minorHAnsi"/>
          <w:sz w:val="22"/>
          <w:szCs w:val="22"/>
          <w:u w:color="000000"/>
        </w:rPr>
      </w:pPr>
      <w:r w:rsidRPr="00241E65">
        <w:rPr>
          <w:rStyle w:val="Aucun"/>
          <w:rFonts w:asciiTheme="minorHAnsi" w:hAnsiTheme="minorHAnsi" w:cstheme="minorHAnsi"/>
          <w:sz w:val="22"/>
          <w:szCs w:val="22"/>
          <w:u w:color="000000"/>
        </w:rPr>
        <w:t>Depuis 2012, elle est Brigitte Tornade dans la microfiction France Culture de Camille Kohler. En 2019, elle signe sa première mise en scène en montant au Théâtre Tristan Bernard "La Vie trépidante de Brigitte Tornade", pièce écrite par C. Kohler, inspirée de la série radiophonique.</w:t>
      </w:r>
    </w:p>
    <w:p w14:paraId="3BD0851F" w14:textId="77777777" w:rsidR="008625B7" w:rsidRPr="00241E65" w:rsidRDefault="008625B7" w:rsidP="008625B7">
      <w:pPr>
        <w:spacing w:after="0" w:line="276" w:lineRule="auto"/>
        <w:jc w:val="both"/>
        <w:rPr>
          <w:rStyle w:val="Aucun"/>
          <w:rFonts w:cstheme="minorHAnsi"/>
          <w:b/>
          <w:color w:val="C00000"/>
          <w:u w:color="000000"/>
          <w:lang w:eastAsia="fr-FR"/>
        </w:rPr>
      </w:pPr>
    </w:p>
    <w:p w14:paraId="498FC922" w14:textId="77777777" w:rsidR="008625B7" w:rsidRPr="00241E65" w:rsidRDefault="008625B7" w:rsidP="008625B7">
      <w:pPr>
        <w:spacing w:after="0" w:line="276" w:lineRule="auto"/>
        <w:jc w:val="both"/>
        <w:rPr>
          <w:rStyle w:val="Aucun"/>
          <w:rFonts w:cstheme="minorHAnsi"/>
          <w:b/>
          <w:color w:val="C00000"/>
          <w:u w:color="000000"/>
          <w:lang w:eastAsia="fr-FR"/>
        </w:rPr>
      </w:pPr>
      <w:r w:rsidRPr="00241E65">
        <w:rPr>
          <w:rStyle w:val="Aucun"/>
          <w:rFonts w:cstheme="minorHAnsi"/>
          <w:b/>
          <w:color w:val="C00000"/>
          <w:u w:color="000000"/>
          <w:lang w:eastAsia="fr-FR"/>
        </w:rPr>
        <w:t>Vincent Joncquez - Rôle du VOISIN.</w:t>
      </w:r>
    </w:p>
    <w:p w14:paraId="2C23F325" w14:textId="77777777" w:rsidR="008625B7" w:rsidRPr="00241E65" w:rsidRDefault="008625B7" w:rsidP="008625B7">
      <w:pPr>
        <w:pStyle w:val="font9"/>
        <w:spacing w:before="0" w:beforeAutospacing="0" w:after="0" w:afterAutospacing="0" w:line="276" w:lineRule="auto"/>
        <w:jc w:val="both"/>
        <w:textAlignment w:val="baseline"/>
        <w:rPr>
          <w:rStyle w:val="Aucun"/>
          <w:rFonts w:asciiTheme="minorHAnsi" w:hAnsiTheme="minorHAnsi" w:cstheme="minorHAnsi"/>
          <w:sz w:val="22"/>
          <w:szCs w:val="22"/>
          <w:u w:color="000000"/>
        </w:rPr>
      </w:pPr>
      <w:r w:rsidRPr="00241E65">
        <w:rPr>
          <w:rStyle w:val="Aucun"/>
          <w:rFonts w:asciiTheme="minorHAnsi" w:hAnsiTheme="minorHAnsi" w:cstheme="minorHAnsi"/>
          <w:sz w:val="22"/>
          <w:szCs w:val="22"/>
          <w:u w:color="000000"/>
        </w:rPr>
        <w:t>Comédien (formé à l’école Claude Mathieu), il a été pendant deux ans administrateur-programmateur le Théâtre de l’Opprimé. Il codirige la compagnie depuis sa création en 2004 et porte une double casquette d'administrateur et de collaborateur artistique.</w:t>
      </w:r>
    </w:p>
    <w:p w14:paraId="7A33AB74" w14:textId="77777777" w:rsidR="008625B7" w:rsidRPr="00241E65" w:rsidRDefault="008625B7" w:rsidP="008625B7">
      <w:pPr>
        <w:pStyle w:val="font9"/>
        <w:spacing w:before="0" w:beforeAutospacing="0" w:after="0" w:afterAutospacing="0" w:line="276" w:lineRule="auto"/>
        <w:jc w:val="both"/>
        <w:textAlignment w:val="baseline"/>
        <w:rPr>
          <w:rStyle w:val="Aucun"/>
          <w:rFonts w:asciiTheme="minorHAnsi" w:hAnsiTheme="minorHAnsi" w:cstheme="minorHAnsi"/>
          <w:sz w:val="22"/>
          <w:szCs w:val="22"/>
          <w:u w:color="000000"/>
        </w:rPr>
      </w:pPr>
      <w:r w:rsidRPr="00241E65">
        <w:rPr>
          <w:rStyle w:val="Aucun"/>
          <w:rFonts w:asciiTheme="minorHAnsi" w:hAnsiTheme="minorHAnsi" w:cstheme="minorHAnsi"/>
          <w:sz w:val="22"/>
          <w:szCs w:val="22"/>
          <w:u w:color="000000"/>
        </w:rPr>
        <w:t xml:space="preserve">Sur scène, il joue </w:t>
      </w:r>
      <w:r w:rsidRPr="00241E65">
        <w:rPr>
          <w:rStyle w:val="Aucun"/>
          <w:rFonts w:asciiTheme="minorHAnsi" w:hAnsiTheme="minorHAnsi" w:cstheme="minorHAnsi"/>
          <w:i/>
          <w:iCs/>
          <w:sz w:val="22"/>
          <w:szCs w:val="22"/>
          <w:u w:color="000000"/>
        </w:rPr>
        <w:t xml:space="preserve">Roberto </w:t>
      </w:r>
      <w:proofErr w:type="spellStart"/>
      <w:r w:rsidRPr="00241E65">
        <w:rPr>
          <w:rStyle w:val="Aucun"/>
          <w:rFonts w:asciiTheme="minorHAnsi" w:hAnsiTheme="minorHAnsi" w:cstheme="minorHAnsi"/>
          <w:i/>
          <w:iCs/>
          <w:sz w:val="22"/>
          <w:szCs w:val="22"/>
          <w:u w:color="000000"/>
        </w:rPr>
        <w:t>Zucco</w:t>
      </w:r>
      <w:proofErr w:type="spellEnd"/>
      <w:r w:rsidRPr="00241E65">
        <w:rPr>
          <w:rStyle w:val="Aucun"/>
          <w:rFonts w:asciiTheme="minorHAnsi" w:hAnsiTheme="minorHAnsi" w:cstheme="minorHAnsi"/>
          <w:sz w:val="22"/>
          <w:szCs w:val="22"/>
          <w:u w:color="000000"/>
        </w:rPr>
        <w:t xml:space="preserve">, </w:t>
      </w:r>
      <w:r w:rsidRPr="00241E65">
        <w:rPr>
          <w:rStyle w:val="Aucun"/>
          <w:rFonts w:asciiTheme="minorHAnsi" w:hAnsiTheme="minorHAnsi" w:cstheme="minorHAnsi"/>
          <w:i/>
          <w:iCs/>
          <w:sz w:val="22"/>
          <w:szCs w:val="22"/>
          <w:u w:color="000000"/>
        </w:rPr>
        <w:t>Les Errants</w:t>
      </w:r>
      <w:r w:rsidRPr="00241E65">
        <w:rPr>
          <w:rStyle w:val="Aucun"/>
          <w:rFonts w:asciiTheme="minorHAnsi" w:hAnsiTheme="minorHAnsi" w:cstheme="minorHAnsi"/>
          <w:sz w:val="22"/>
          <w:szCs w:val="22"/>
          <w:u w:color="000000"/>
        </w:rPr>
        <w:t xml:space="preserve">, </w:t>
      </w:r>
      <w:r w:rsidRPr="00241E65">
        <w:rPr>
          <w:rStyle w:val="Aucun"/>
          <w:rFonts w:asciiTheme="minorHAnsi" w:hAnsiTheme="minorHAnsi" w:cstheme="minorHAnsi"/>
          <w:i/>
          <w:iCs/>
          <w:sz w:val="22"/>
          <w:szCs w:val="22"/>
          <w:u w:color="000000"/>
        </w:rPr>
        <w:t>Les Enfants du soleil</w:t>
      </w:r>
      <w:r w:rsidRPr="00241E65">
        <w:rPr>
          <w:rStyle w:val="Aucun"/>
          <w:rFonts w:asciiTheme="minorHAnsi" w:hAnsiTheme="minorHAnsi" w:cstheme="minorHAnsi"/>
          <w:sz w:val="22"/>
          <w:szCs w:val="22"/>
          <w:u w:color="000000"/>
        </w:rPr>
        <w:t xml:space="preserve">, </w:t>
      </w:r>
      <w:r w:rsidRPr="00241E65">
        <w:rPr>
          <w:rStyle w:val="Aucun"/>
          <w:rFonts w:asciiTheme="minorHAnsi" w:hAnsiTheme="minorHAnsi" w:cstheme="minorHAnsi"/>
          <w:i/>
          <w:iCs/>
          <w:sz w:val="22"/>
          <w:szCs w:val="22"/>
          <w:u w:color="000000"/>
        </w:rPr>
        <w:t>Amédée</w:t>
      </w:r>
      <w:r w:rsidRPr="00241E65">
        <w:rPr>
          <w:rStyle w:val="Aucun"/>
          <w:rFonts w:asciiTheme="minorHAnsi" w:hAnsiTheme="minorHAnsi" w:cstheme="minorHAnsi"/>
          <w:sz w:val="22"/>
          <w:szCs w:val="22"/>
          <w:u w:color="000000"/>
        </w:rPr>
        <w:t xml:space="preserve"> et </w:t>
      </w:r>
      <w:r w:rsidRPr="00241E65">
        <w:rPr>
          <w:rStyle w:val="Aucun"/>
          <w:rFonts w:asciiTheme="minorHAnsi" w:hAnsiTheme="minorHAnsi" w:cstheme="minorHAnsi"/>
          <w:i/>
          <w:iCs/>
          <w:sz w:val="22"/>
          <w:szCs w:val="22"/>
          <w:u w:color="000000"/>
        </w:rPr>
        <w:t xml:space="preserve">Tout brûle, </w:t>
      </w:r>
      <w:proofErr w:type="spellStart"/>
      <w:r w:rsidRPr="00241E65">
        <w:rPr>
          <w:rStyle w:val="Aucun"/>
          <w:rFonts w:asciiTheme="minorHAnsi" w:hAnsiTheme="minorHAnsi" w:cstheme="minorHAnsi"/>
          <w:i/>
          <w:iCs/>
          <w:sz w:val="22"/>
          <w:szCs w:val="22"/>
          <w:u w:color="000000"/>
        </w:rPr>
        <w:t>so</w:t>
      </w:r>
      <w:proofErr w:type="spellEnd"/>
      <w:r w:rsidRPr="00241E65">
        <w:rPr>
          <w:rStyle w:val="Aucun"/>
          <w:rFonts w:asciiTheme="minorHAnsi" w:hAnsiTheme="minorHAnsi" w:cstheme="minorHAnsi"/>
          <w:i/>
          <w:iCs/>
          <w:sz w:val="22"/>
          <w:szCs w:val="22"/>
          <w:u w:color="000000"/>
        </w:rPr>
        <w:t xml:space="preserve"> </w:t>
      </w:r>
      <w:proofErr w:type="spellStart"/>
      <w:r w:rsidRPr="00241E65">
        <w:rPr>
          <w:rStyle w:val="Aucun"/>
          <w:rFonts w:asciiTheme="minorHAnsi" w:hAnsiTheme="minorHAnsi" w:cstheme="minorHAnsi"/>
          <w:i/>
          <w:iCs/>
          <w:sz w:val="22"/>
          <w:szCs w:val="22"/>
          <w:u w:color="000000"/>
        </w:rPr>
        <w:t>what</w:t>
      </w:r>
      <w:proofErr w:type="spellEnd"/>
      <w:r w:rsidRPr="00241E65">
        <w:rPr>
          <w:rStyle w:val="Aucun"/>
          <w:rFonts w:asciiTheme="minorHAnsi" w:hAnsiTheme="minorHAnsi" w:cstheme="minorHAnsi"/>
          <w:i/>
          <w:iCs/>
          <w:sz w:val="22"/>
          <w:szCs w:val="22"/>
          <w:u w:color="000000"/>
        </w:rPr>
        <w:t xml:space="preserve"> ?</w:t>
      </w:r>
      <w:r w:rsidRPr="00241E65">
        <w:rPr>
          <w:rStyle w:val="Aucun"/>
          <w:rFonts w:asciiTheme="minorHAnsi" w:hAnsiTheme="minorHAnsi" w:cstheme="minorHAnsi"/>
          <w:sz w:val="22"/>
          <w:szCs w:val="22"/>
          <w:u w:color="000000"/>
        </w:rPr>
        <w:t xml:space="preserve"> sous la direction de Côme de Bellescize.</w:t>
      </w:r>
    </w:p>
    <w:p w14:paraId="2B457941" w14:textId="77777777" w:rsidR="008625B7" w:rsidRPr="00241E65" w:rsidRDefault="008625B7" w:rsidP="008625B7">
      <w:pPr>
        <w:pStyle w:val="font9"/>
        <w:spacing w:before="0" w:beforeAutospacing="0" w:after="0" w:afterAutospacing="0" w:line="276" w:lineRule="auto"/>
        <w:jc w:val="both"/>
        <w:textAlignment w:val="baseline"/>
        <w:rPr>
          <w:rStyle w:val="Aucun"/>
          <w:rFonts w:asciiTheme="minorHAnsi" w:hAnsiTheme="minorHAnsi" w:cstheme="minorHAnsi"/>
          <w:sz w:val="22"/>
          <w:szCs w:val="22"/>
          <w:u w:color="000000"/>
        </w:rPr>
      </w:pPr>
      <w:r w:rsidRPr="00241E65">
        <w:rPr>
          <w:rStyle w:val="Aucun"/>
          <w:rFonts w:asciiTheme="minorHAnsi" w:hAnsiTheme="minorHAnsi" w:cstheme="minorHAnsi"/>
          <w:sz w:val="22"/>
          <w:szCs w:val="22"/>
          <w:u w:color="000000"/>
        </w:rPr>
        <w:t>Il joue également sous la direction d'Eléonore Joncquez (</w:t>
      </w:r>
      <w:r w:rsidRPr="00241E65">
        <w:rPr>
          <w:rStyle w:val="Aucun"/>
          <w:rFonts w:asciiTheme="minorHAnsi" w:hAnsiTheme="minorHAnsi" w:cstheme="minorHAnsi"/>
          <w:i/>
          <w:iCs/>
          <w:sz w:val="22"/>
          <w:szCs w:val="22"/>
          <w:u w:color="000000"/>
        </w:rPr>
        <w:t>La vie trépidante de Brigitte Tornade</w:t>
      </w:r>
      <w:r w:rsidRPr="00241E65">
        <w:rPr>
          <w:rStyle w:val="Aucun"/>
          <w:rFonts w:asciiTheme="minorHAnsi" w:hAnsiTheme="minorHAnsi" w:cstheme="minorHAnsi"/>
          <w:sz w:val="22"/>
          <w:szCs w:val="22"/>
          <w:u w:color="000000"/>
        </w:rPr>
        <w:t xml:space="preserve">), d’Alexis </w:t>
      </w:r>
      <w:proofErr w:type="spellStart"/>
      <w:r w:rsidRPr="00241E65">
        <w:rPr>
          <w:rStyle w:val="Aucun"/>
          <w:rFonts w:asciiTheme="minorHAnsi" w:hAnsiTheme="minorHAnsi" w:cstheme="minorHAnsi"/>
          <w:sz w:val="22"/>
          <w:szCs w:val="22"/>
          <w:u w:color="000000"/>
        </w:rPr>
        <w:t>Michalick</w:t>
      </w:r>
      <w:proofErr w:type="spellEnd"/>
      <w:r w:rsidRPr="00241E65">
        <w:rPr>
          <w:rStyle w:val="Aucun"/>
          <w:rFonts w:asciiTheme="minorHAnsi" w:hAnsiTheme="minorHAnsi" w:cstheme="minorHAnsi"/>
          <w:sz w:val="22"/>
          <w:szCs w:val="22"/>
          <w:u w:color="000000"/>
        </w:rPr>
        <w:t xml:space="preserve"> (</w:t>
      </w:r>
      <w:r w:rsidRPr="00241E65">
        <w:rPr>
          <w:rStyle w:val="Aucun"/>
          <w:rFonts w:asciiTheme="minorHAnsi" w:hAnsiTheme="minorHAnsi" w:cstheme="minorHAnsi"/>
          <w:i/>
          <w:iCs/>
          <w:sz w:val="22"/>
          <w:szCs w:val="22"/>
          <w:u w:color="000000"/>
        </w:rPr>
        <w:t>Le Cercle des illusionnistes</w:t>
      </w:r>
      <w:r w:rsidRPr="00241E65">
        <w:rPr>
          <w:rStyle w:val="Aucun"/>
          <w:rFonts w:asciiTheme="minorHAnsi" w:hAnsiTheme="minorHAnsi" w:cstheme="minorHAnsi"/>
          <w:sz w:val="22"/>
          <w:szCs w:val="22"/>
          <w:u w:color="000000"/>
        </w:rPr>
        <w:t>), David Géry (</w:t>
      </w:r>
      <w:r w:rsidRPr="00241E65">
        <w:rPr>
          <w:rStyle w:val="Aucun"/>
          <w:rFonts w:asciiTheme="minorHAnsi" w:hAnsiTheme="minorHAnsi" w:cstheme="minorHAnsi"/>
          <w:i/>
          <w:iCs/>
          <w:sz w:val="22"/>
          <w:szCs w:val="22"/>
          <w:u w:color="000000"/>
        </w:rPr>
        <w:t>Le Legs</w:t>
      </w:r>
      <w:r w:rsidRPr="00241E65">
        <w:rPr>
          <w:rStyle w:val="Aucun"/>
          <w:rFonts w:asciiTheme="minorHAnsi" w:hAnsiTheme="minorHAnsi" w:cstheme="minorHAnsi"/>
          <w:sz w:val="22"/>
          <w:szCs w:val="22"/>
          <w:u w:color="000000"/>
        </w:rPr>
        <w:t xml:space="preserve"> / </w:t>
      </w:r>
      <w:r w:rsidRPr="00241E65">
        <w:rPr>
          <w:rStyle w:val="Aucun"/>
          <w:rFonts w:asciiTheme="minorHAnsi" w:hAnsiTheme="minorHAnsi" w:cstheme="minorHAnsi"/>
          <w:i/>
          <w:iCs/>
          <w:sz w:val="22"/>
          <w:szCs w:val="22"/>
          <w:u w:color="000000"/>
        </w:rPr>
        <w:t>Les Acteurs de bonnes foi</w:t>
      </w:r>
      <w:r w:rsidRPr="00241E65">
        <w:rPr>
          <w:rStyle w:val="Aucun"/>
          <w:rFonts w:asciiTheme="minorHAnsi" w:hAnsiTheme="minorHAnsi" w:cstheme="minorHAnsi"/>
          <w:sz w:val="22"/>
          <w:szCs w:val="22"/>
          <w:u w:color="000000"/>
        </w:rPr>
        <w:t xml:space="preserve">), Jean-Claude </w:t>
      </w:r>
      <w:proofErr w:type="spellStart"/>
      <w:r w:rsidRPr="00241E65">
        <w:rPr>
          <w:rStyle w:val="Aucun"/>
          <w:rFonts w:asciiTheme="minorHAnsi" w:hAnsiTheme="minorHAnsi" w:cstheme="minorHAnsi"/>
          <w:sz w:val="22"/>
          <w:szCs w:val="22"/>
          <w:u w:color="000000"/>
        </w:rPr>
        <w:t>Sachot</w:t>
      </w:r>
      <w:proofErr w:type="spellEnd"/>
      <w:r w:rsidRPr="00241E65">
        <w:rPr>
          <w:rStyle w:val="Aucun"/>
          <w:rFonts w:asciiTheme="minorHAnsi" w:hAnsiTheme="minorHAnsi" w:cstheme="minorHAnsi"/>
          <w:sz w:val="22"/>
          <w:szCs w:val="22"/>
          <w:u w:color="000000"/>
        </w:rPr>
        <w:t xml:space="preserve"> (</w:t>
      </w:r>
      <w:r w:rsidRPr="00241E65">
        <w:rPr>
          <w:rStyle w:val="Aucun"/>
          <w:rFonts w:asciiTheme="minorHAnsi" w:hAnsiTheme="minorHAnsi" w:cstheme="minorHAnsi"/>
          <w:i/>
          <w:iCs/>
          <w:sz w:val="22"/>
          <w:szCs w:val="22"/>
          <w:u w:color="000000"/>
        </w:rPr>
        <w:t>Comme il vous plaira</w:t>
      </w:r>
      <w:r w:rsidRPr="00241E65">
        <w:rPr>
          <w:rStyle w:val="Aucun"/>
          <w:rFonts w:asciiTheme="minorHAnsi" w:hAnsiTheme="minorHAnsi" w:cstheme="minorHAnsi"/>
          <w:sz w:val="22"/>
          <w:szCs w:val="22"/>
          <w:u w:color="000000"/>
        </w:rPr>
        <w:t>), Iris Aguettant (</w:t>
      </w:r>
      <w:r w:rsidRPr="00241E65">
        <w:rPr>
          <w:rStyle w:val="Aucun"/>
          <w:rFonts w:asciiTheme="minorHAnsi" w:hAnsiTheme="minorHAnsi" w:cstheme="minorHAnsi"/>
          <w:i/>
          <w:iCs/>
          <w:sz w:val="22"/>
          <w:szCs w:val="22"/>
          <w:u w:color="000000"/>
        </w:rPr>
        <w:t>Thomas more, l’Alouette</w:t>
      </w:r>
      <w:r w:rsidRPr="00241E65">
        <w:rPr>
          <w:rStyle w:val="Aucun"/>
          <w:rFonts w:asciiTheme="minorHAnsi" w:hAnsiTheme="minorHAnsi" w:cstheme="minorHAnsi"/>
          <w:sz w:val="22"/>
          <w:szCs w:val="22"/>
          <w:u w:color="000000"/>
        </w:rPr>
        <w:t xml:space="preserve">), Delphine </w:t>
      </w:r>
      <w:proofErr w:type="spellStart"/>
      <w:r w:rsidRPr="00241E65">
        <w:rPr>
          <w:rStyle w:val="Aucun"/>
          <w:rFonts w:asciiTheme="minorHAnsi" w:hAnsiTheme="minorHAnsi" w:cstheme="minorHAnsi"/>
          <w:sz w:val="22"/>
          <w:szCs w:val="22"/>
          <w:u w:color="000000"/>
        </w:rPr>
        <w:t>Lalizout</w:t>
      </w:r>
      <w:proofErr w:type="spellEnd"/>
      <w:r w:rsidRPr="00241E65">
        <w:rPr>
          <w:rStyle w:val="Aucun"/>
          <w:rFonts w:asciiTheme="minorHAnsi" w:hAnsiTheme="minorHAnsi" w:cstheme="minorHAnsi"/>
          <w:sz w:val="22"/>
          <w:szCs w:val="22"/>
          <w:u w:color="000000"/>
        </w:rPr>
        <w:t xml:space="preserve"> (</w:t>
      </w:r>
      <w:r w:rsidRPr="00241E65">
        <w:rPr>
          <w:rStyle w:val="Aucun"/>
          <w:rFonts w:asciiTheme="minorHAnsi" w:hAnsiTheme="minorHAnsi" w:cstheme="minorHAnsi"/>
          <w:i/>
          <w:iCs/>
          <w:sz w:val="22"/>
          <w:szCs w:val="22"/>
          <w:u w:color="000000"/>
        </w:rPr>
        <w:t>L’Hôtel du libre-échange</w:t>
      </w:r>
      <w:r w:rsidRPr="00241E65">
        <w:rPr>
          <w:rStyle w:val="Aucun"/>
          <w:rFonts w:asciiTheme="minorHAnsi" w:hAnsiTheme="minorHAnsi" w:cstheme="minorHAnsi"/>
          <w:sz w:val="22"/>
          <w:szCs w:val="22"/>
          <w:u w:color="000000"/>
        </w:rPr>
        <w:t>), Jean-Denis Monory (</w:t>
      </w:r>
      <w:r w:rsidRPr="00241E65">
        <w:rPr>
          <w:rStyle w:val="Aucun"/>
          <w:rFonts w:asciiTheme="minorHAnsi" w:hAnsiTheme="minorHAnsi" w:cstheme="minorHAnsi"/>
          <w:i/>
          <w:iCs/>
          <w:sz w:val="22"/>
          <w:szCs w:val="22"/>
          <w:u w:color="000000"/>
        </w:rPr>
        <w:t>Le Baron de la crasse</w:t>
      </w:r>
      <w:r w:rsidRPr="00241E65">
        <w:rPr>
          <w:rStyle w:val="Aucun"/>
          <w:rFonts w:asciiTheme="minorHAnsi" w:hAnsiTheme="minorHAnsi" w:cstheme="minorHAnsi"/>
          <w:sz w:val="22"/>
          <w:szCs w:val="22"/>
          <w:u w:color="000000"/>
        </w:rPr>
        <w:t>), le Bobine Théâtre (</w:t>
      </w:r>
      <w:r w:rsidRPr="00241E65">
        <w:rPr>
          <w:rStyle w:val="Aucun"/>
          <w:rFonts w:asciiTheme="minorHAnsi" w:hAnsiTheme="minorHAnsi" w:cstheme="minorHAnsi"/>
          <w:i/>
          <w:iCs/>
          <w:sz w:val="22"/>
          <w:szCs w:val="22"/>
          <w:u w:color="000000"/>
        </w:rPr>
        <w:t>Kids</w:t>
      </w:r>
      <w:r w:rsidRPr="00241E65">
        <w:rPr>
          <w:rStyle w:val="Aucun"/>
          <w:rFonts w:asciiTheme="minorHAnsi" w:hAnsiTheme="minorHAnsi" w:cstheme="minorHAnsi"/>
          <w:sz w:val="22"/>
          <w:szCs w:val="22"/>
          <w:u w:color="000000"/>
        </w:rPr>
        <w:t>)…</w:t>
      </w:r>
    </w:p>
    <w:p w14:paraId="23496CAF" w14:textId="77777777" w:rsidR="008625B7" w:rsidRPr="00241E65" w:rsidRDefault="008625B7" w:rsidP="008625B7">
      <w:pPr>
        <w:pStyle w:val="font9"/>
        <w:spacing w:before="0" w:beforeAutospacing="0" w:after="0" w:afterAutospacing="0" w:line="276" w:lineRule="auto"/>
        <w:jc w:val="both"/>
        <w:textAlignment w:val="baseline"/>
        <w:rPr>
          <w:rStyle w:val="Aucun"/>
          <w:rFonts w:asciiTheme="minorHAnsi" w:hAnsiTheme="minorHAnsi" w:cstheme="minorHAnsi"/>
          <w:sz w:val="22"/>
          <w:szCs w:val="22"/>
          <w:u w:color="000000"/>
        </w:rPr>
      </w:pPr>
      <w:r w:rsidRPr="00241E65">
        <w:rPr>
          <w:rStyle w:val="Aucun"/>
          <w:rFonts w:asciiTheme="minorHAnsi" w:hAnsiTheme="minorHAnsi" w:cstheme="minorHAnsi"/>
          <w:sz w:val="22"/>
          <w:szCs w:val="22"/>
          <w:u w:color="000000"/>
        </w:rPr>
        <w:t xml:space="preserve">À la télévision et au cinéma, il a joué dans plusieurs films ou séries sous la direction d’Hélène Angel, Simon Astier, Miguel Courtois, David </w:t>
      </w:r>
      <w:proofErr w:type="spellStart"/>
      <w:r w:rsidRPr="00241E65">
        <w:rPr>
          <w:rStyle w:val="Aucun"/>
          <w:rFonts w:asciiTheme="minorHAnsi" w:hAnsiTheme="minorHAnsi" w:cstheme="minorHAnsi"/>
          <w:sz w:val="22"/>
          <w:szCs w:val="22"/>
          <w:u w:color="000000"/>
        </w:rPr>
        <w:t>Delrieux</w:t>
      </w:r>
      <w:proofErr w:type="spellEnd"/>
      <w:r w:rsidRPr="00241E65">
        <w:rPr>
          <w:rStyle w:val="Aucun"/>
          <w:rFonts w:asciiTheme="minorHAnsi" w:hAnsiTheme="minorHAnsi" w:cstheme="minorHAnsi"/>
          <w:sz w:val="22"/>
          <w:szCs w:val="22"/>
          <w:u w:color="000000"/>
        </w:rPr>
        <w:t xml:space="preserve">, Nina </w:t>
      </w:r>
      <w:proofErr w:type="spellStart"/>
      <w:r w:rsidRPr="00241E65">
        <w:rPr>
          <w:rStyle w:val="Aucun"/>
          <w:rFonts w:asciiTheme="minorHAnsi" w:hAnsiTheme="minorHAnsi" w:cstheme="minorHAnsi"/>
          <w:sz w:val="22"/>
          <w:szCs w:val="22"/>
          <w:u w:color="000000"/>
        </w:rPr>
        <w:t>Companeez</w:t>
      </w:r>
      <w:proofErr w:type="spellEnd"/>
      <w:r w:rsidRPr="00241E65">
        <w:rPr>
          <w:rStyle w:val="Aucun"/>
          <w:rFonts w:asciiTheme="minorHAnsi" w:hAnsiTheme="minorHAnsi" w:cstheme="minorHAnsi"/>
          <w:sz w:val="22"/>
          <w:szCs w:val="22"/>
          <w:u w:color="000000"/>
        </w:rPr>
        <w:t xml:space="preserve">, Nicolas </w:t>
      </w:r>
      <w:proofErr w:type="spellStart"/>
      <w:r w:rsidRPr="00241E65">
        <w:rPr>
          <w:rStyle w:val="Aucun"/>
          <w:rFonts w:asciiTheme="minorHAnsi" w:hAnsiTheme="minorHAnsi" w:cstheme="minorHAnsi"/>
          <w:sz w:val="22"/>
          <w:szCs w:val="22"/>
          <w:u w:color="000000"/>
        </w:rPr>
        <w:t>Herdt</w:t>
      </w:r>
      <w:proofErr w:type="spellEnd"/>
      <w:r w:rsidRPr="00241E65">
        <w:rPr>
          <w:rStyle w:val="Aucun"/>
          <w:rFonts w:asciiTheme="minorHAnsi" w:hAnsiTheme="minorHAnsi" w:cstheme="minorHAnsi"/>
          <w:sz w:val="22"/>
          <w:szCs w:val="22"/>
          <w:u w:color="000000"/>
        </w:rPr>
        <w:t xml:space="preserve">, Stéphane KURC, Denis Malleval... Il reçoit en 2014 le prix d’interprétation masculine du 40ème </w:t>
      </w:r>
      <w:proofErr w:type="spellStart"/>
      <w:r w:rsidRPr="00241E65">
        <w:rPr>
          <w:rStyle w:val="Aucun"/>
          <w:rFonts w:asciiTheme="minorHAnsi" w:hAnsiTheme="minorHAnsi" w:cstheme="minorHAnsi"/>
          <w:sz w:val="22"/>
          <w:szCs w:val="22"/>
          <w:u w:color="000000"/>
        </w:rPr>
        <w:t>Filmets</w:t>
      </w:r>
      <w:proofErr w:type="spellEnd"/>
      <w:r w:rsidRPr="00241E65">
        <w:rPr>
          <w:rStyle w:val="Aucun"/>
          <w:rFonts w:asciiTheme="minorHAnsi" w:hAnsiTheme="minorHAnsi" w:cstheme="minorHAnsi"/>
          <w:sz w:val="22"/>
          <w:szCs w:val="22"/>
          <w:u w:color="000000"/>
        </w:rPr>
        <w:t xml:space="preserve"> Film Festival pour son rôle dans </w:t>
      </w:r>
      <w:r w:rsidRPr="00241E65">
        <w:rPr>
          <w:rStyle w:val="Aucun"/>
          <w:rFonts w:asciiTheme="minorHAnsi" w:hAnsiTheme="minorHAnsi" w:cstheme="minorHAnsi"/>
          <w:i/>
          <w:iCs/>
          <w:sz w:val="22"/>
          <w:szCs w:val="22"/>
          <w:u w:color="000000"/>
        </w:rPr>
        <w:t>Sans voix</w:t>
      </w:r>
      <w:r w:rsidRPr="00241E65">
        <w:rPr>
          <w:rStyle w:val="Aucun"/>
          <w:rFonts w:asciiTheme="minorHAnsi" w:hAnsiTheme="minorHAnsi" w:cstheme="minorHAnsi"/>
          <w:sz w:val="22"/>
          <w:szCs w:val="22"/>
          <w:u w:color="000000"/>
        </w:rPr>
        <w:t> (réal. Alexandre Mermaz).</w:t>
      </w:r>
    </w:p>
    <w:p w14:paraId="52DB46A5" w14:textId="77777777" w:rsidR="008625B7" w:rsidRPr="00241E65" w:rsidRDefault="008625B7" w:rsidP="008625B7">
      <w:pPr>
        <w:spacing w:after="0" w:line="276" w:lineRule="auto"/>
        <w:jc w:val="both"/>
        <w:rPr>
          <w:rStyle w:val="Aucun"/>
          <w:rFonts w:cstheme="minorHAnsi"/>
          <w:b/>
          <w:bCs/>
          <w:color w:val="C00000"/>
          <w:u w:color="000000"/>
          <w:lang w:eastAsia="fr-FR"/>
        </w:rPr>
      </w:pPr>
    </w:p>
    <w:p w14:paraId="6A026D67" w14:textId="7E0A9479" w:rsidR="00A72C5F" w:rsidRPr="00241E65" w:rsidRDefault="00A72C5F" w:rsidP="00A72C5F">
      <w:pPr>
        <w:spacing w:after="0" w:line="276" w:lineRule="auto"/>
        <w:jc w:val="both"/>
        <w:rPr>
          <w:rStyle w:val="Aucun"/>
          <w:rFonts w:cstheme="minorHAnsi"/>
          <w:b/>
          <w:color w:val="C00000"/>
          <w:u w:color="000000"/>
          <w:lang w:eastAsia="fr-FR"/>
        </w:rPr>
      </w:pPr>
      <w:r w:rsidRPr="00241E65">
        <w:rPr>
          <w:rStyle w:val="Aucun"/>
          <w:rFonts w:cstheme="minorHAnsi"/>
          <w:b/>
          <w:color w:val="C00000"/>
          <w:u w:color="000000"/>
          <w:lang w:eastAsia="fr-FR"/>
        </w:rPr>
        <w:t xml:space="preserve">Coralie </w:t>
      </w:r>
      <w:proofErr w:type="spellStart"/>
      <w:r w:rsidRPr="00241E65">
        <w:rPr>
          <w:rStyle w:val="Aucun"/>
          <w:rFonts w:cstheme="minorHAnsi"/>
          <w:b/>
          <w:color w:val="C00000"/>
          <w:u w:color="000000"/>
          <w:lang w:eastAsia="fr-FR"/>
        </w:rPr>
        <w:t>Russier</w:t>
      </w:r>
      <w:proofErr w:type="spellEnd"/>
      <w:r w:rsidRPr="00241E65">
        <w:rPr>
          <w:rStyle w:val="Aucun"/>
          <w:rFonts w:cstheme="minorHAnsi"/>
          <w:b/>
          <w:color w:val="C00000"/>
          <w:u w:color="000000"/>
          <w:lang w:eastAsia="fr-FR"/>
        </w:rPr>
        <w:t xml:space="preserve"> – Rôle </w:t>
      </w:r>
      <w:proofErr w:type="gramStart"/>
      <w:r w:rsidRPr="00241E65">
        <w:rPr>
          <w:rStyle w:val="Aucun"/>
          <w:rFonts w:cstheme="minorHAnsi"/>
          <w:b/>
          <w:color w:val="C00000"/>
          <w:u w:color="000000"/>
          <w:lang w:eastAsia="fr-FR"/>
        </w:rPr>
        <w:t>de ELLE</w:t>
      </w:r>
      <w:proofErr w:type="gramEnd"/>
    </w:p>
    <w:p w14:paraId="045B1114" w14:textId="77777777" w:rsidR="00DF588B" w:rsidRPr="00241E65" w:rsidRDefault="00DF588B" w:rsidP="00DF588B">
      <w:pPr>
        <w:spacing w:after="0" w:line="276" w:lineRule="auto"/>
        <w:jc w:val="both"/>
        <w:rPr>
          <w:rFonts w:eastAsia="MS Mincho" w:cstheme="minorHAnsi"/>
          <w:b/>
          <w:color w:val="000000"/>
        </w:rPr>
      </w:pPr>
    </w:p>
    <w:p w14:paraId="34AAE609" w14:textId="13BFA6B2" w:rsidR="00DF588B" w:rsidRPr="00241E65" w:rsidRDefault="00DF588B" w:rsidP="00DF588B">
      <w:pPr>
        <w:pStyle w:val="font9"/>
        <w:spacing w:before="0" w:beforeAutospacing="0" w:after="0" w:afterAutospacing="0" w:line="276" w:lineRule="auto"/>
        <w:jc w:val="both"/>
        <w:textAlignment w:val="baseline"/>
        <w:rPr>
          <w:rStyle w:val="Aucun"/>
          <w:rFonts w:asciiTheme="minorHAnsi" w:hAnsiTheme="minorHAnsi" w:cstheme="minorHAnsi"/>
          <w:sz w:val="22"/>
          <w:szCs w:val="22"/>
        </w:rPr>
      </w:pPr>
      <w:r w:rsidRPr="00241E65">
        <w:rPr>
          <w:rStyle w:val="Aucun"/>
          <w:rFonts w:asciiTheme="minorHAnsi" w:hAnsiTheme="minorHAnsi" w:cstheme="minorHAnsi"/>
          <w:sz w:val="22"/>
          <w:szCs w:val="22"/>
        </w:rPr>
        <w:t xml:space="preserve">Coralie débute au théâtre en 2005 avec un seul en scène, la pièce « Sarah », écrite et mise en scène par Roger </w:t>
      </w:r>
      <w:proofErr w:type="spellStart"/>
      <w:r w:rsidRPr="00241E65">
        <w:rPr>
          <w:rStyle w:val="Aucun"/>
          <w:rFonts w:asciiTheme="minorHAnsi" w:hAnsiTheme="minorHAnsi" w:cstheme="minorHAnsi"/>
          <w:sz w:val="22"/>
          <w:szCs w:val="22"/>
        </w:rPr>
        <w:t>Lombardot</w:t>
      </w:r>
      <w:proofErr w:type="spellEnd"/>
      <w:r w:rsidRPr="00241E65">
        <w:rPr>
          <w:rStyle w:val="Aucun"/>
          <w:rFonts w:asciiTheme="minorHAnsi" w:hAnsiTheme="minorHAnsi" w:cstheme="minorHAnsi"/>
          <w:sz w:val="22"/>
          <w:szCs w:val="22"/>
        </w:rPr>
        <w:t xml:space="preserve">, qu’elle jouera durant une dizaine d’années. Entre temps, elle se forme au Cours Cochet puis à l’ESCA, école supérieure des comédiens par l’alternance du Studio d’Asnières dont elle sort en 2014. Elle y joue sous la direction de Hervé Van Der Meulen les textes de Carlo Goldoni et Ionesco. Plus tard, elle jouera Solveig dans une adaptation de Peer </w:t>
      </w:r>
      <w:proofErr w:type="spellStart"/>
      <w:r w:rsidRPr="00241E65">
        <w:rPr>
          <w:rStyle w:val="Aucun"/>
          <w:rFonts w:asciiTheme="minorHAnsi" w:hAnsiTheme="minorHAnsi" w:cstheme="minorHAnsi"/>
          <w:sz w:val="22"/>
          <w:szCs w:val="22"/>
        </w:rPr>
        <w:t>Gynt</w:t>
      </w:r>
      <w:proofErr w:type="spellEnd"/>
      <w:r w:rsidRPr="00241E65">
        <w:rPr>
          <w:rStyle w:val="Aucun"/>
          <w:rFonts w:asciiTheme="minorHAnsi" w:hAnsiTheme="minorHAnsi" w:cstheme="minorHAnsi"/>
          <w:sz w:val="22"/>
          <w:szCs w:val="22"/>
        </w:rPr>
        <w:t xml:space="preserve"> par Nicolas </w:t>
      </w:r>
      <w:proofErr w:type="spellStart"/>
      <w:r w:rsidRPr="00241E65">
        <w:rPr>
          <w:rStyle w:val="Aucun"/>
          <w:rFonts w:asciiTheme="minorHAnsi" w:hAnsiTheme="minorHAnsi" w:cstheme="minorHAnsi"/>
          <w:sz w:val="22"/>
          <w:szCs w:val="22"/>
        </w:rPr>
        <w:t>Candoni</w:t>
      </w:r>
      <w:proofErr w:type="spellEnd"/>
      <w:r w:rsidRPr="00241E65">
        <w:rPr>
          <w:rStyle w:val="Aucun"/>
          <w:rFonts w:asciiTheme="minorHAnsi" w:hAnsiTheme="minorHAnsi" w:cstheme="minorHAnsi"/>
          <w:sz w:val="22"/>
          <w:szCs w:val="22"/>
        </w:rPr>
        <w:t xml:space="preserve">, la pièce Mi </w:t>
      </w:r>
      <w:proofErr w:type="spellStart"/>
      <w:r w:rsidRPr="00241E65">
        <w:rPr>
          <w:rStyle w:val="Aucun"/>
          <w:rFonts w:asciiTheme="minorHAnsi" w:hAnsiTheme="minorHAnsi" w:cstheme="minorHAnsi"/>
          <w:sz w:val="22"/>
          <w:szCs w:val="22"/>
        </w:rPr>
        <w:t>Munequita</w:t>
      </w:r>
      <w:proofErr w:type="spellEnd"/>
      <w:r w:rsidRPr="00241E65">
        <w:rPr>
          <w:rStyle w:val="Aucun"/>
          <w:rFonts w:asciiTheme="minorHAnsi" w:hAnsiTheme="minorHAnsi" w:cstheme="minorHAnsi"/>
          <w:sz w:val="22"/>
          <w:szCs w:val="22"/>
        </w:rPr>
        <w:t xml:space="preserve"> de Gabriel </w:t>
      </w:r>
      <w:proofErr w:type="spellStart"/>
      <w:r w:rsidRPr="00241E65">
        <w:rPr>
          <w:rStyle w:val="Aucun"/>
          <w:rFonts w:asciiTheme="minorHAnsi" w:hAnsiTheme="minorHAnsi" w:cstheme="minorHAnsi"/>
          <w:sz w:val="22"/>
          <w:szCs w:val="22"/>
        </w:rPr>
        <w:t>Caldéron</w:t>
      </w:r>
      <w:proofErr w:type="spellEnd"/>
      <w:r w:rsidRPr="00241E65">
        <w:rPr>
          <w:rStyle w:val="Aucun"/>
          <w:rFonts w:asciiTheme="minorHAnsi" w:hAnsiTheme="minorHAnsi" w:cstheme="minorHAnsi"/>
          <w:sz w:val="22"/>
          <w:szCs w:val="22"/>
        </w:rPr>
        <w:t xml:space="preserve"> mise en scène par Sarah Calcine, grand prix du jury du festival Nanterre en Scène, « En Miettes » mise en scène par Laura Mariani (Cie La pièce montée), puis travaille de nouveau avec Roger </w:t>
      </w:r>
      <w:proofErr w:type="spellStart"/>
      <w:r w:rsidRPr="00241E65">
        <w:rPr>
          <w:rStyle w:val="Aucun"/>
          <w:rFonts w:asciiTheme="minorHAnsi" w:hAnsiTheme="minorHAnsi" w:cstheme="minorHAnsi"/>
          <w:sz w:val="22"/>
          <w:szCs w:val="22"/>
        </w:rPr>
        <w:t>Lombardot</w:t>
      </w:r>
      <w:proofErr w:type="spellEnd"/>
      <w:r w:rsidRPr="00241E65">
        <w:rPr>
          <w:rStyle w:val="Aucun"/>
          <w:rFonts w:asciiTheme="minorHAnsi" w:hAnsiTheme="minorHAnsi" w:cstheme="minorHAnsi"/>
          <w:sz w:val="22"/>
          <w:szCs w:val="22"/>
        </w:rPr>
        <w:t xml:space="preserve"> avec la création en 2018 du seul en scène « Ce soir je ne jouerai pas Antigone » à Casablanca. Elle fait partie du collectif « Pris dans les phares » dirigé par Laurette Tessier, dont l’ambition est de créer dans l’espace public des spectacles uniques et intransportables.</w:t>
      </w:r>
    </w:p>
    <w:p w14:paraId="4F5CB37C" w14:textId="2BA90864" w:rsidR="00E55DE0" w:rsidRPr="00241E65" w:rsidRDefault="00DF588B" w:rsidP="00A3050A">
      <w:pPr>
        <w:pStyle w:val="font9"/>
        <w:spacing w:before="0" w:beforeAutospacing="0" w:after="0" w:afterAutospacing="0" w:line="276" w:lineRule="auto"/>
        <w:jc w:val="both"/>
        <w:textAlignment w:val="baseline"/>
        <w:rPr>
          <w:rStyle w:val="Aucun"/>
          <w:rFonts w:cstheme="minorHAnsi"/>
          <w:b/>
          <w:bCs/>
          <w:color w:val="C00000"/>
          <w:u w:color="000000"/>
        </w:rPr>
      </w:pPr>
      <w:r w:rsidRPr="00241E65">
        <w:rPr>
          <w:rStyle w:val="Aucun"/>
          <w:rFonts w:asciiTheme="minorHAnsi" w:hAnsiTheme="minorHAnsi" w:cstheme="minorHAnsi"/>
          <w:sz w:val="22"/>
          <w:szCs w:val="22"/>
        </w:rPr>
        <w:t xml:space="preserve">Ces dernières années, Coralie travaille pour le cinéma et la télévision. Sous la direction de Robin </w:t>
      </w:r>
      <w:proofErr w:type="spellStart"/>
      <w:r w:rsidRPr="00241E65">
        <w:rPr>
          <w:rStyle w:val="Aucun"/>
          <w:rFonts w:asciiTheme="minorHAnsi" w:hAnsiTheme="minorHAnsi" w:cstheme="minorHAnsi"/>
          <w:sz w:val="22"/>
          <w:szCs w:val="22"/>
        </w:rPr>
        <w:t>Campillo</w:t>
      </w:r>
      <w:proofErr w:type="spellEnd"/>
      <w:r w:rsidRPr="00241E65">
        <w:rPr>
          <w:rStyle w:val="Aucun"/>
          <w:rFonts w:asciiTheme="minorHAnsi" w:hAnsiTheme="minorHAnsi" w:cstheme="minorHAnsi"/>
          <w:sz w:val="22"/>
          <w:szCs w:val="22"/>
        </w:rPr>
        <w:t xml:space="preserve"> pour « 120 battements par minute », Catherine </w:t>
      </w:r>
      <w:proofErr w:type="spellStart"/>
      <w:r w:rsidRPr="00241E65">
        <w:rPr>
          <w:rStyle w:val="Aucun"/>
          <w:rFonts w:asciiTheme="minorHAnsi" w:hAnsiTheme="minorHAnsi" w:cstheme="minorHAnsi"/>
          <w:sz w:val="22"/>
          <w:szCs w:val="22"/>
        </w:rPr>
        <w:t>Corsini</w:t>
      </w:r>
      <w:proofErr w:type="spellEnd"/>
      <w:r w:rsidRPr="00241E65">
        <w:rPr>
          <w:rStyle w:val="Aucun"/>
          <w:rFonts w:asciiTheme="minorHAnsi" w:hAnsiTheme="minorHAnsi" w:cstheme="minorHAnsi"/>
          <w:sz w:val="22"/>
          <w:szCs w:val="22"/>
        </w:rPr>
        <w:t xml:space="preserve"> avec « Un amour impossible », « Jusqu’à la garde » de Xavier Legrand… En 2020, elle tient l’un des rôles principaux d’une nouvelle série format 90min pour France 2 « César Wagner » aux côtés d’Olivia Côte, Gil Alma, Soufiane </w:t>
      </w:r>
      <w:proofErr w:type="spellStart"/>
      <w:r w:rsidRPr="00241E65">
        <w:rPr>
          <w:rStyle w:val="Aucun"/>
          <w:rFonts w:asciiTheme="minorHAnsi" w:hAnsiTheme="minorHAnsi" w:cstheme="minorHAnsi"/>
          <w:sz w:val="22"/>
          <w:szCs w:val="22"/>
        </w:rPr>
        <w:t>Guerrab</w:t>
      </w:r>
      <w:proofErr w:type="spellEnd"/>
      <w:r w:rsidRPr="00241E65">
        <w:rPr>
          <w:rStyle w:val="Aucun"/>
          <w:rFonts w:asciiTheme="minorHAnsi" w:hAnsiTheme="minorHAnsi" w:cstheme="minorHAnsi"/>
          <w:sz w:val="22"/>
          <w:szCs w:val="22"/>
        </w:rPr>
        <w:t xml:space="preserve"> et est à l’affiche du prochain film de Quentin </w:t>
      </w:r>
      <w:proofErr w:type="spellStart"/>
      <w:r w:rsidRPr="00241E65">
        <w:rPr>
          <w:rStyle w:val="Aucun"/>
          <w:rFonts w:asciiTheme="minorHAnsi" w:hAnsiTheme="minorHAnsi" w:cstheme="minorHAnsi"/>
          <w:sz w:val="22"/>
          <w:szCs w:val="22"/>
        </w:rPr>
        <w:t>Dupieux</w:t>
      </w:r>
      <w:proofErr w:type="spellEnd"/>
      <w:r w:rsidRPr="00241E65">
        <w:rPr>
          <w:rStyle w:val="Aucun"/>
          <w:rFonts w:asciiTheme="minorHAnsi" w:hAnsiTheme="minorHAnsi" w:cstheme="minorHAnsi"/>
          <w:sz w:val="22"/>
          <w:szCs w:val="22"/>
        </w:rPr>
        <w:t xml:space="preserve">, « Mandibules » entourée par Adèle </w:t>
      </w:r>
      <w:proofErr w:type="spellStart"/>
      <w:r w:rsidRPr="00241E65">
        <w:rPr>
          <w:rStyle w:val="Aucun"/>
          <w:rFonts w:asciiTheme="minorHAnsi" w:hAnsiTheme="minorHAnsi" w:cstheme="minorHAnsi"/>
          <w:sz w:val="22"/>
          <w:szCs w:val="22"/>
        </w:rPr>
        <w:t>Exarchopoulos</w:t>
      </w:r>
      <w:proofErr w:type="spellEnd"/>
      <w:r w:rsidRPr="00241E65">
        <w:rPr>
          <w:rStyle w:val="Aucun"/>
          <w:rFonts w:asciiTheme="minorHAnsi" w:hAnsiTheme="minorHAnsi" w:cstheme="minorHAnsi"/>
          <w:sz w:val="22"/>
          <w:szCs w:val="22"/>
        </w:rPr>
        <w:t xml:space="preserve">, </w:t>
      </w:r>
      <w:proofErr w:type="spellStart"/>
      <w:r w:rsidRPr="00241E65">
        <w:rPr>
          <w:rStyle w:val="Aucun"/>
          <w:rFonts w:asciiTheme="minorHAnsi" w:hAnsiTheme="minorHAnsi" w:cstheme="minorHAnsi"/>
          <w:sz w:val="22"/>
          <w:szCs w:val="22"/>
        </w:rPr>
        <w:t>India</w:t>
      </w:r>
      <w:proofErr w:type="spellEnd"/>
      <w:r w:rsidRPr="00241E65">
        <w:rPr>
          <w:rStyle w:val="Aucun"/>
          <w:rFonts w:asciiTheme="minorHAnsi" w:hAnsiTheme="minorHAnsi" w:cstheme="minorHAnsi"/>
          <w:sz w:val="22"/>
          <w:szCs w:val="22"/>
        </w:rPr>
        <w:t xml:space="preserve"> </w:t>
      </w:r>
      <w:proofErr w:type="spellStart"/>
      <w:r w:rsidRPr="00241E65">
        <w:rPr>
          <w:rStyle w:val="Aucun"/>
          <w:rFonts w:asciiTheme="minorHAnsi" w:hAnsiTheme="minorHAnsi" w:cstheme="minorHAnsi"/>
          <w:sz w:val="22"/>
          <w:szCs w:val="22"/>
        </w:rPr>
        <w:t>Hair</w:t>
      </w:r>
      <w:proofErr w:type="spellEnd"/>
      <w:r w:rsidRPr="00241E65">
        <w:rPr>
          <w:rStyle w:val="Aucun"/>
          <w:rFonts w:asciiTheme="minorHAnsi" w:hAnsiTheme="minorHAnsi" w:cstheme="minorHAnsi"/>
          <w:sz w:val="22"/>
          <w:szCs w:val="22"/>
        </w:rPr>
        <w:t xml:space="preserve">, Roméo Elvis, Grégoire </w:t>
      </w:r>
      <w:proofErr w:type="spellStart"/>
      <w:r w:rsidRPr="00241E65">
        <w:rPr>
          <w:rStyle w:val="Aucun"/>
          <w:rFonts w:asciiTheme="minorHAnsi" w:hAnsiTheme="minorHAnsi" w:cstheme="minorHAnsi"/>
          <w:sz w:val="22"/>
          <w:szCs w:val="22"/>
        </w:rPr>
        <w:t>Ludig</w:t>
      </w:r>
      <w:proofErr w:type="spellEnd"/>
      <w:r w:rsidRPr="00241E65">
        <w:rPr>
          <w:rStyle w:val="Aucun"/>
          <w:rFonts w:asciiTheme="minorHAnsi" w:hAnsiTheme="minorHAnsi" w:cstheme="minorHAnsi"/>
          <w:sz w:val="22"/>
          <w:szCs w:val="22"/>
        </w:rPr>
        <w:t xml:space="preserve"> et David Marsais. Elle s’engage aussi beaucoup dans les courts-métrages, pour lesquels elle a reçu plusieurs prix d’interprétation en festivals.</w:t>
      </w:r>
    </w:p>
    <w:p w14:paraId="41321650" w14:textId="41009B90" w:rsidR="008625B7" w:rsidRPr="00241E65" w:rsidRDefault="008625B7" w:rsidP="008625B7">
      <w:pPr>
        <w:spacing w:after="0" w:line="276" w:lineRule="auto"/>
        <w:jc w:val="both"/>
        <w:rPr>
          <w:rStyle w:val="Aucun"/>
          <w:rFonts w:cstheme="minorHAnsi"/>
          <w:b/>
          <w:bCs/>
          <w:color w:val="C00000"/>
          <w:u w:color="000000"/>
          <w:lang w:eastAsia="fr-FR"/>
        </w:rPr>
      </w:pPr>
      <w:r w:rsidRPr="00241E65">
        <w:rPr>
          <w:rStyle w:val="Aucun"/>
          <w:rFonts w:cstheme="minorHAnsi"/>
          <w:b/>
          <w:bCs/>
          <w:color w:val="C00000"/>
          <w:u w:color="000000"/>
          <w:lang w:eastAsia="fr-FR"/>
        </w:rPr>
        <w:t xml:space="preserve">Lucas Lelièvre / Création Son </w:t>
      </w:r>
    </w:p>
    <w:p w14:paraId="34FDF0F3" w14:textId="4478E603" w:rsidR="008625B7" w:rsidRPr="00241E65" w:rsidRDefault="008625B7" w:rsidP="008625B7">
      <w:pPr>
        <w:pStyle w:val="font9"/>
        <w:spacing w:before="0" w:beforeAutospacing="0" w:after="0" w:afterAutospacing="0" w:line="276" w:lineRule="auto"/>
        <w:jc w:val="both"/>
        <w:textAlignment w:val="baseline"/>
        <w:rPr>
          <w:rStyle w:val="Aucun"/>
          <w:rFonts w:asciiTheme="minorHAnsi" w:hAnsiTheme="minorHAnsi" w:cstheme="minorHAnsi"/>
          <w:sz w:val="22"/>
          <w:szCs w:val="22"/>
          <w:u w:color="000000"/>
        </w:rPr>
      </w:pPr>
      <w:r w:rsidRPr="00241E65">
        <w:rPr>
          <w:rStyle w:val="Aucun"/>
          <w:rFonts w:asciiTheme="minorHAnsi" w:hAnsiTheme="minorHAnsi" w:cstheme="minorHAnsi"/>
          <w:sz w:val="22"/>
          <w:szCs w:val="22"/>
          <w:u w:color="000000"/>
        </w:rPr>
        <w:t xml:space="preserve">Lucas </w:t>
      </w:r>
      <w:proofErr w:type="spellStart"/>
      <w:r w:rsidRPr="00241E65">
        <w:rPr>
          <w:rStyle w:val="Aucun"/>
          <w:rFonts w:asciiTheme="minorHAnsi" w:hAnsiTheme="minorHAnsi" w:cstheme="minorHAnsi"/>
          <w:sz w:val="22"/>
          <w:szCs w:val="22"/>
          <w:u w:color="000000"/>
        </w:rPr>
        <w:t>Lelièvre</w:t>
      </w:r>
      <w:proofErr w:type="spellEnd"/>
      <w:r w:rsidRPr="00241E65">
        <w:rPr>
          <w:rStyle w:val="Aucun"/>
          <w:rFonts w:asciiTheme="minorHAnsi" w:hAnsiTheme="minorHAnsi" w:cstheme="minorHAnsi"/>
          <w:sz w:val="22"/>
          <w:szCs w:val="22"/>
          <w:u w:color="000000"/>
        </w:rPr>
        <w:t xml:space="preserve"> est artiste sonore et compositeur </w:t>
      </w:r>
      <w:proofErr w:type="spellStart"/>
      <w:r w:rsidRPr="00241E65">
        <w:rPr>
          <w:rStyle w:val="Aucun"/>
          <w:rFonts w:asciiTheme="minorHAnsi" w:hAnsiTheme="minorHAnsi" w:cstheme="minorHAnsi"/>
          <w:sz w:val="22"/>
          <w:szCs w:val="22"/>
          <w:u w:color="000000"/>
        </w:rPr>
        <w:t>électroacoustique</w:t>
      </w:r>
      <w:proofErr w:type="spellEnd"/>
      <w:r w:rsidRPr="00241E65">
        <w:rPr>
          <w:rStyle w:val="Aucun"/>
          <w:rFonts w:asciiTheme="minorHAnsi" w:hAnsiTheme="minorHAnsi" w:cstheme="minorHAnsi"/>
          <w:sz w:val="22"/>
          <w:szCs w:val="22"/>
          <w:u w:color="000000"/>
        </w:rPr>
        <w:t xml:space="preserve">. Formé à l’Ecole </w:t>
      </w:r>
      <w:proofErr w:type="spellStart"/>
      <w:r w:rsidRPr="00241E65">
        <w:rPr>
          <w:rStyle w:val="Aucun"/>
          <w:rFonts w:asciiTheme="minorHAnsi" w:hAnsiTheme="minorHAnsi" w:cstheme="minorHAnsi"/>
          <w:sz w:val="22"/>
          <w:szCs w:val="22"/>
          <w:u w:color="000000"/>
        </w:rPr>
        <w:t>supérieure</w:t>
      </w:r>
      <w:proofErr w:type="spellEnd"/>
      <w:r w:rsidRPr="00241E65">
        <w:rPr>
          <w:rStyle w:val="Aucun"/>
          <w:rFonts w:asciiTheme="minorHAnsi" w:hAnsiTheme="minorHAnsi" w:cstheme="minorHAnsi"/>
          <w:sz w:val="22"/>
          <w:szCs w:val="22"/>
          <w:u w:color="000000"/>
        </w:rPr>
        <w:t xml:space="preserve"> d’art dramatique du </w:t>
      </w:r>
      <w:proofErr w:type="spellStart"/>
      <w:r w:rsidRPr="00241E65">
        <w:rPr>
          <w:rStyle w:val="Aucun"/>
          <w:rFonts w:asciiTheme="minorHAnsi" w:hAnsiTheme="minorHAnsi" w:cstheme="minorHAnsi"/>
          <w:sz w:val="22"/>
          <w:szCs w:val="22"/>
          <w:u w:color="000000"/>
        </w:rPr>
        <w:t>Théâtre</w:t>
      </w:r>
      <w:proofErr w:type="spellEnd"/>
      <w:r w:rsidRPr="00241E65">
        <w:rPr>
          <w:rStyle w:val="Aucun"/>
          <w:rFonts w:asciiTheme="minorHAnsi" w:hAnsiTheme="minorHAnsi" w:cstheme="minorHAnsi"/>
          <w:sz w:val="22"/>
          <w:szCs w:val="22"/>
          <w:u w:color="000000"/>
        </w:rPr>
        <w:t xml:space="preserve"> National de Strasbourg et au post </w:t>
      </w:r>
      <w:proofErr w:type="spellStart"/>
      <w:r w:rsidRPr="00241E65">
        <w:rPr>
          <w:rStyle w:val="Aucun"/>
          <w:rFonts w:asciiTheme="minorHAnsi" w:hAnsiTheme="minorHAnsi" w:cstheme="minorHAnsi"/>
          <w:sz w:val="22"/>
          <w:szCs w:val="22"/>
          <w:u w:color="000000"/>
        </w:rPr>
        <w:t>diplôme</w:t>
      </w:r>
      <w:proofErr w:type="spellEnd"/>
      <w:r w:rsidRPr="00241E65">
        <w:rPr>
          <w:rStyle w:val="Aucun"/>
          <w:rFonts w:asciiTheme="minorHAnsi" w:hAnsiTheme="minorHAnsi" w:cstheme="minorHAnsi"/>
          <w:sz w:val="22"/>
          <w:szCs w:val="22"/>
          <w:u w:color="000000"/>
        </w:rPr>
        <w:t xml:space="preserve"> d’art et </w:t>
      </w:r>
      <w:proofErr w:type="spellStart"/>
      <w:r w:rsidRPr="00241E65">
        <w:rPr>
          <w:rStyle w:val="Aucun"/>
          <w:rFonts w:asciiTheme="minorHAnsi" w:hAnsiTheme="minorHAnsi" w:cstheme="minorHAnsi"/>
          <w:sz w:val="22"/>
          <w:szCs w:val="22"/>
          <w:u w:color="000000"/>
        </w:rPr>
        <w:t>création</w:t>
      </w:r>
      <w:proofErr w:type="spellEnd"/>
      <w:r w:rsidRPr="00241E65">
        <w:rPr>
          <w:rStyle w:val="Aucun"/>
          <w:rFonts w:asciiTheme="minorHAnsi" w:hAnsiTheme="minorHAnsi" w:cstheme="minorHAnsi"/>
          <w:sz w:val="22"/>
          <w:szCs w:val="22"/>
          <w:u w:color="000000"/>
        </w:rPr>
        <w:t xml:space="preserve"> sonore des Beaux-arts de Bourges, sa pratique s’articule essentiellement autour de la composition pour le </w:t>
      </w:r>
      <w:proofErr w:type="spellStart"/>
      <w:r w:rsidRPr="00241E65">
        <w:rPr>
          <w:rStyle w:val="Aucun"/>
          <w:rFonts w:asciiTheme="minorHAnsi" w:hAnsiTheme="minorHAnsi" w:cstheme="minorHAnsi"/>
          <w:sz w:val="22"/>
          <w:szCs w:val="22"/>
          <w:u w:color="000000"/>
        </w:rPr>
        <w:t>théâtre</w:t>
      </w:r>
      <w:proofErr w:type="spellEnd"/>
      <w:r w:rsidRPr="00241E65">
        <w:rPr>
          <w:rStyle w:val="Aucun"/>
          <w:rFonts w:asciiTheme="minorHAnsi" w:hAnsiTheme="minorHAnsi" w:cstheme="minorHAnsi"/>
          <w:sz w:val="22"/>
          <w:szCs w:val="22"/>
          <w:u w:color="000000"/>
        </w:rPr>
        <w:t xml:space="preserve"> et la danse.</w:t>
      </w:r>
      <w:r w:rsidR="00E55DE0" w:rsidRPr="00241E65">
        <w:rPr>
          <w:rStyle w:val="Aucun"/>
          <w:rFonts w:asciiTheme="minorHAnsi" w:hAnsiTheme="minorHAnsi" w:cstheme="minorHAnsi"/>
          <w:sz w:val="22"/>
          <w:szCs w:val="22"/>
          <w:u w:color="000000"/>
        </w:rPr>
        <w:t xml:space="preserve"> </w:t>
      </w:r>
      <w:r w:rsidRPr="00241E65">
        <w:rPr>
          <w:rStyle w:val="Aucun"/>
          <w:rFonts w:asciiTheme="minorHAnsi" w:hAnsiTheme="minorHAnsi" w:cstheme="minorHAnsi"/>
          <w:sz w:val="22"/>
          <w:szCs w:val="22"/>
          <w:u w:color="000000"/>
        </w:rPr>
        <w:t xml:space="preserve">Il travaille notamment avec Madame Miniature et Catherine </w:t>
      </w:r>
      <w:proofErr w:type="gramStart"/>
      <w:r w:rsidRPr="00241E65">
        <w:rPr>
          <w:rStyle w:val="Aucun"/>
          <w:rFonts w:asciiTheme="minorHAnsi" w:hAnsiTheme="minorHAnsi" w:cstheme="minorHAnsi"/>
          <w:sz w:val="22"/>
          <w:szCs w:val="22"/>
          <w:u w:color="000000"/>
        </w:rPr>
        <w:t>Marnas,​</w:t>
      </w:r>
      <w:proofErr w:type="gramEnd"/>
      <w:r w:rsidRPr="00241E65">
        <w:rPr>
          <w:rStyle w:val="Aucun"/>
          <w:rFonts w:asciiTheme="minorHAnsi" w:hAnsiTheme="minorHAnsi" w:cstheme="minorHAnsi"/>
          <w:sz w:val="22"/>
          <w:szCs w:val="22"/>
          <w:u w:color="000000"/>
        </w:rPr>
        <w:t xml:space="preserve"> Côme de Bellescize,​ le Birgit Ensemble, Ivo van Hove et </w:t>
      </w:r>
      <w:proofErr w:type="spellStart"/>
      <w:r w:rsidRPr="00241E65">
        <w:rPr>
          <w:rStyle w:val="Aucun"/>
          <w:rFonts w:asciiTheme="minorHAnsi" w:hAnsiTheme="minorHAnsi" w:cstheme="minorHAnsi"/>
          <w:sz w:val="22"/>
          <w:szCs w:val="22"/>
          <w:u w:color="000000"/>
        </w:rPr>
        <w:t>Eric</w:t>
      </w:r>
      <w:proofErr w:type="spellEnd"/>
      <w:r w:rsidRPr="00241E65">
        <w:rPr>
          <w:rStyle w:val="Aucun"/>
          <w:rFonts w:asciiTheme="minorHAnsi" w:hAnsiTheme="minorHAnsi" w:cstheme="minorHAnsi"/>
          <w:sz w:val="22"/>
          <w:szCs w:val="22"/>
          <w:u w:color="000000"/>
        </w:rPr>
        <w:t xml:space="preserve"> </w:t>
      </w:r>
      <w:proofErr w:type="spellStart"/>
      <w:r w:rsidRPr="00241E65">
        <w:rPr>
          <w:rStyle w:val="Aucun"/>
          <w:rFonts w:asciiTheme="minorHAnsi" w:hAnsiTheme="minorHAnsi" w:cstheme="minorHAnsi"/>
          <w:sz w:val="22"/>
          <w:szCs w:val="22"/>
          <w:u w:color="000000"/>
        </w:rPr>
        <w:t>Sleichim</w:t>
      </w:r>
      <w:proofErr w:type="spellEnd"/>
      <w:r w:rsidRPr="00241E65">
        <w:rPr>
          <w:rStyle w:val="Aucun"/>
          <w:rFonts w:asciiTheme="minorHAnsi" w:hAnsiTheme="minorHAnsi" w:cstheme="minorHAnsi"/>
          <w:sz w:val="22"/>
          <w:szCs w:val="22"/>
          <w:u w:color="000000"/>
        </w:rPr>
        <w:t xml:space="preserve">. Il collabore depuis 2013 avec les doctorants </w:t>
      </w:r>
      <w:proofErr w:type="spellStart"/>
      <w:r w:rsidRPr="00241E65">
        <w:rPr>
          <w:rStyle w:val="Aucun"/>
          <w:rFonts w:asciiTheme="minorHAnsi" w:hAnsiTheme="minorHAnsi" w:cstheme="minorHAnsi"/>
          <w:sz w:val="22"/>
          <w:szCs w:val="22"/>
          <w:u w:color="000000"/>
        </w:rPr>
        <w:t>SACRe</w:t>
      </w:r>
      <w:proofErr w:type="spellEnd"/>
      <w:r w:rsidRPr="00241E65">
        <w:rPr>
          <w:rStyle w:val="Aucun"/>
          <w:rFonts w:asciiTheme="minorHAnsi" w:hAnsiTheme="minorHAnsi" w:cstheme="minorHAnsi"/>
          <w:sz w:val="22"/>
          <w:szCs w:val="22"/>
          <w:u w:color="000000"/>
        </w:rPr>
        <w:t xml:space="preserve"> au CNSAD. Il met en place avec Linda </w:t>
      </w:r>
      <w:proofErr w:type="spellStart"/>
      <w:r w:rsidRPr="00241E65">
        <w:rPr>
          <w:rStyle w:val="Aucun"/>
          <w:rFonts w:asciiTheme="minorHAnsi" w:hAnsiTheme="minorHAnsi" w:cstheme="minorHAnsi"/>
          <w:sz w:val="22"/>
          <w:szCs w:val="22"/>
          <w:u w:color="000000"/>
        </w:rPr>
        <w:t>Duskova</w:t>
      </w:r>
      <w:proofErr w:type="spellEnd"/>
      <w:r w:rsidRPr="00241E65">
        <w:rPr>
          <w:rStyle w:val="Aucun"/>
          <w:rFonts w:asciiTheme="minorHAnsi" w:hAnsiTheme="minorHAnsi" w:cstheme="minorHAnsi"/>
          <w:sz w:val="22"/>
          <w:szCs w:val="22"/>
          <w:u w:color="000000"/>
        </w:rPr>
        <w:t xml:space="preserve"> dans le cadre d’un programme nouveaux </w:t>
      </w:r>
      <w:proofErr w:type="spellStart"/>
      <w:r w:rsidRPr="00241E65">
        <w:rPr>
          <w:rStyle w:val="Aucun"/>
          <w:rFonts w:asciiTheme="minorHAnsi" w:hAnsiTheme="minorHAnsi" w:cstheme="minorHAnsi"/>
          <w:sz w:val="22"/>
          <w:szCs w:val="22"/>
          <w:u w:color="000000"/>
        </w:rPr>
        <w:t>médias</w:t>
      </w:r>
      <w:proofErr w:type="spellEnd"/>
      <w:r w:rsidRPr="00241E65">
        <w:rPr>
          <w:rStyle w:val="Aucun"/>
          <w:rFonts w:asciiTheme="minorHAnsi" w:hAnsiTheme="minorHAnsi" w:cstheme="minorHAnsi"/>
          <w:sz w:val="22"/>
          <w:szCs w:val="22"/>
          <w:u w:color="000000"/>
        </w:rPr>
        <w:t xml:space="preserve"> de l’</w:t>
      </w:r>
      <w:proofErr w:type="spellStart"/>
      <w:r w:rsidRPr="00241E65">
        <w:rPr>
          <w:rStyle w:val="Aucun"/>
          <w:rFonts w:asciiTheme="minorHAnsi" w:hAnsiTheme="minorHAnsi" w:cstheme="minorHAnsi"/>
          <w:sz w:val="22"/>
          <w:szCs w:val="22"/>
          <w:u w:color="000000"/>
        </w:rPr>
        <w:t>universite</w:t>
      </w:r>
      <w:proofErr w:type="spellEnd"/>
      <w:r w:rsidRPr="00241E65">
        <w:rPr>
          <w:rStyle w:val="Aucun"/>
          <w:rFonts w:asciiTheme="minorHAnsi" w:hAnsiTheme="minorHAnsi" w:cstheme="minorHAnsi"/>
          <w:sz w:val="22"/>
          <w:szCs w:val="22"/>
          <w:u w:color="000000"/>
        </w:rPr>
        <w:t xml:space="preserve">́ Paris 8 un workshop de recherche au </w:t>
      </w:r>
      <w:proofErr w:type="spellStart"/>
      <w:r w:rsidRPr="00241E65">
        <w:rPr>
          <w:rStyle w:val="Aucun"/>
          <w:rFonts w:asciiTheme="minorHAnsi" w:hAnsiTheme="minorHAnsi" w:cstheme="minorHAnsi"/>
          <w:sz w:val="22"/>
          <w:szCs w:val="22"/>
          <w:u w:color="000000"/>
        </w:rPr>
        <w:t>Musée</w:t>
      </w:r>
      <w:proofErr w:type="spellEnd"/>
      <w:r w:rsidRPr="00241E65">
        <w:rPr>
          <w:rStyle w:val="Aucun"/>
          <w:rFonts w:asciiTheme="minorHAnsi" w:hAnsiTheme="minorHAnsi" w:cstheme="minorHAnsi"/>
          <w:sz w:val="22"/>
          <w:szCs w:val="22"/>
          <w:u w:color="000000"/>
        </w:rPr>
        <w:t xml:space="preserve"> du Louvre pour la </w:t>
      </w:r>
      <w:proofErr w:type="spellStart"/>
      <w:r w:rsidRPr="00241E65">
        <w:rPr>
          <w:rStyle w:val="Aucun"/>
          <w:rFonts w:asciiTheme="minorHAnsi" w:hAnsiTheme="minorHAnsi" w:cstheme="minorHAnsi"/>
          <w:sz w:val="22"/>
          <w:szCs w:val="22"/>
          <w:u w:color="000000"/>
        </w:rPr>
        <w:t>création</w:t>
      </w:r>
      <w:proofErr w:type="spellEnd"/>
      <w:r w:rsidRPr="00241E65">
        <w:rPr>
          <w:rStyle w:val="Aucun"/>
          <w:rFonts w:asciiTheme="minorHAnsi" w:hAnsiTheme="minorHAnsi" w:cstheme="minorHAnsi"/>
          <w:sz w:val="22"/>
          <w:szCs w:val="22"/>
          <w:u w:color="000000"/>
        </w:rPr>
        <w:t xml:space="preserve"> d’un dispositif sonore immersif.</w:t>
      </w:r>
    </w:p>
    <w:p w14:paraId="0D115C11" w14:textId="77777777" w:rsidR="008625B7" w:rsidRPr="00241E65" w:rsidRDefault="008625B7" w:rsidP="008625B7">
      <w:pPr>
        <w:pStyle w:val="font9"/>
        <w:spacing w:before="0" w:beforeAutospacing="0" w:after="0" w:afterAutospacing="0" w:line="276" w:lineRule="auto"/>
        <w:jc w:val="both"/>
        <w:textAlignment w:val="baseline"/>
        <w:rPr>
          <w:rStyle w:val="Aucun"/>
          <w:rFonts w:asciiTheme="minorHAnsi" w:hAnsiTheme="minorHAnsi" w:cstheme="minorHAnsi"/>
          <w:sz w:val="22"/>
          <w:szCs w:val="22"/>
          <w:u w:color="000000"/>
        </w:rPr>
      </w:pPr>
      <w:r w:rsidRPr="00241E65">
        <w:rPr>
          <w:rStyle w:val="Aucun"/>
          <w:rFonts w:asciiTheme="minorHAnsi" w:hAnsiTheme="minorHAnsi" w:cstheme="minorHAnsi"/>
          <w:sz w:val="22"/>
          <w:szCs w:val="22"/>
          <w:u w:color="000000"/>
        </w:rPr>
        <w:t xml:space="preserve">En 2017, il </w:t>
      </w:r>
      <w:proofErr w:type="spellStart"/>
      <w:r w:rsidRPr="00241E65">
        <w:rPr>
          <w:rStyle w:val="Aucun"/>
          <w:rFonts w:asciiTheme="minorHAnsi" w:hAnsiTheme="minorHAnsi" w:cstheme="minorHAnsi"/>
          <w:sz w:val="22"/>
          <w:szCs w:val="22"/>
          <w:u w:color="000000"/>
        </w:rPr>
        <w:t>intègre</w:t>
      </w:r>
      <w:proofErr w:type="spellEnd"/>
      <w:r w:rsidRPr="00241E65">
        <w:rPr>
          <w:rStyle w:val="Aucun"/>
          <w:rFonts w:asciiTheme="minorHAnsi" w:hAnsiTheme="minorHAnsi" w:cstheme="minorHAnsi"/>
          <w:sz w:val="22"/>
          <w:szCs w:val="22"/>
          <w:u w:color="000000"/>
        </w:rPr>
        <w:t xml:space="preserve"> le collectif d'art numérique </w:t>
      </w:r>
      <w:proofErr w:type="spellStart"/>
      <w:r w:rsidRPr="00241E65">
        <w:rPr>
          <w:rStyle w:val="Aucun"/>
          <w:rFonts w:asciiTheme="minorHAnsi" w:hAnsiTheme="minorHAnsi" w:cstheme="minorHAnsi"/>
          <w:sz w:val="22"/>
          <w:szCs w:val="22"/>
          <w:u w:color="000000"/>
        </w:rPr>
        <w:t>Factoid</w:t>
      </w:r>
      <w:proofErr w:type="spellEnd"/>
      <w:r w:rsidRPr="00241E65">
        <w:rPr>
          <w:rStyle w:val="Aucun"/>
          <w:rFonts w:asciiTheme="minorHAnsi" w:hAnsiTheme="minorHAnsi" w:cstheme="minorHAnsi"/>
          <w:sz w:val="22"/>
          <w:szCs w:val="22"/>
          <w:u w:color="000000"/>
        </w:rPr>
        <w:t xml:space="preserve">​, et entame une collaboration avec Chloé </w:t>
      </w:r>
      <w:proofErr w:type="spellStart"/>
      <w:r w:rsidRPr="00241E65">
        <w:rPr>
          <w:rStyle w:val="Aucun"/>
          <w:rFonts w:asciiTheme="minorHAnsi" w:hAnsiTheme="minorHAnsi" w:cstheme="minorHAnsi"/>
          <w:sz w:val="22"/>
          <w:szCs w:val="22"/>
          <w:u w:color="000000"/>
        </w:rPr>
        <w:t>Dabert</w:t>
      </w:r>
      <w:proofErr w:type="spellEnd"/>
      <w:r w:rsidRPr="00241E65">
        <w:rPr>
          <w:rStyle w:val="Aucun"/>
          <w:rFonts w:asciiTheme="minorHAnsi" w:hAnsiTheme="minorHAnsi" w:cstheme="minorHAnsi"/>
          <w:sz w:val="22"/>
          <w:szCs w:val="22"/>
          <w:u w:color="000000"/>
        </w:rPr>
        <w:t>​.</w:t>
      </w:r>
    </w:p>
    <w:p w14:paraId="6E05BE15" w14:textId="77777777" w:rsidR="008625B7" w:rsidRPr="00241E65" w:rsidRDefault="008625B7" w:rsidP="008625B7">
      <w:pPr>
        <w:pStyle w:val="font9"/>
        <w:spacing w:before="0" w:beforeAutospacing="0" w:after="0" w:afterAutospacing="0" w:line="276" w:lineRule="auto"/>
        <w:jc w:val="both"/>
        <w:textAlignment w:val="baseline"/>
        <w:rPr>
          <w:rStyle w:val="Aucun"/>
          <w:rFonts w:asciiTheme="minorHAnsi" w:hAnsiTheme="minorHAnsi" w:cstheme="minorHAnsi"/>
          <w:sz w:val="22"/>
          <w:szCs w:val="22"/>
          <w:u w:color="000000"/>
        </w:rPr>
      </w:pPr>
    </w:p>
    <w:p w14:paraId="6D5A1786" w14:textId="77777777" w:rsidR="008625B7" w:rsidRPr="00241E65" w:rsidRDefault="008625B7" w:rsidP="008625B7">
      <w:pPr>
        <w:spacing w:after="0" w:line="276" w:lineRule="auto"/>
        <w:jc w:val="both"/>
        <w:rPr>
          <w:rStyle w:val="Aucun"/>
          <w:rFonts w:cstheme="minorHAnsi"/>
          <w:b/>
          <w:color w:val="C00000"/>
          <w:u w:color="000000"/>
          <w:lang w:eastAsia="fr-FR"/>
        </w:rPr>
      </w:pPr>
      <w:r w:rsidRPr="00241E65">
        <w:rPr>
          <w:rStyle w:val="Aucun"/>
          <w:rFonts w:cstheme="minorHAnsi"/>
          <w:b/>
          <w:color w:val="C00000"/>
          <w:u w:color="000000"/>
          <w:lang w:eastAsia="fr-FR"/>
        </w:rPr>
        <w:t xml:space="preserve">Colombe Lauriot </w:t>
      </w:r>
      <w:proofErr w:type="spellStart"/>
      <w:r w:rsidRPr="00241E65">
        <w:rPr>
          <w:rStyle w:val="Aucun"/>
          <w:rFonts w:cstheme="minorHAnsi"/>
          <w:b/>
          <w:color w:val="C00000"/>
          <w:u w:color="000000"/>
          <w:lang w:eastAsia="fr-FR"/>
        </w:rPr>
        <w:t>Prévost</w:t>
      </w:r>
      <w:proofErr w:type="spellEnd"/>
      <w:r w:rsidRPr="00241E65">
        <w:rPr>
          <w:rStyle w:val="Aucun"/>
          <w:rFonts w:cstheme="minorHAnsi"/>
          <w:b/>
          <w:color w:val="C00000"/>
          <w:u w:color="000000"/>
          <w:lang w:eastAsia="fr-FR"/>
        </w:rPr>
        <w:t xml:space="preserve"> / Costumes </w:t>
      </w:r>
    </w:p>
    <w:p w14:paraId="645E1FD1" w14:textId="52598D45" w:rsidR="008625B7" w:rsidRPr="00241E65" w:rsidRDefault="008625B7" w:rsidP="008625B7">
      <w:pPr>
        <w:pStyle w:val="font9"/>
        <w:spacing w:before="0" w:beforeAutospacing="0" w:after="0" w:afterAutospacing="0" w:line="276" w:lineRule="auto"/>
        <w:jc w:val="both"/>
        <w:textAlignment w:val="baseline"/>
        <w:rPr>
          <w:rStyle w:val="Aucun"/>
          <w:rFonts w:asciiTheme="minorHAnsi" w:hAnsiTheme="minorHAnsi" w:cstheme="minorHAnsi"/>
          <w:sz w:val="22"/>
          <w:szCs w:val="22"/>
          <w:u w:color="000000"/>
        </w:rPr>
      </w:pPr>
      <w:r w:rsidRPr="00241E65">
        <w:rPr>
          <w:rStyle w:val="Aucun"/>
          <w:rFonts w:asciiTheme="minorHAnsi" w:hAnsiTheme="minorHAnsi" w:cstheme="minorHAnsi"/>
          <w:sz w:val="22"/>
          <w:szCs w:val="22"/>
          <w:u w:color="000000"/>
        </w:rPr>
        <w:t xml:space="preserve">Après s’être formée au stylisme à l’école Duperré, à l’histoire du costume et aux différentes techniques de couture artisanales, Colombe Lauriot Prévost crée des costumes dans des domaines variés tels que le cirque, le cabaret, la comédie musicale, le cinéma, l’opéra et le théâtre. Elle a collaboré avec Jérémie Lippmann, Stéphane </w:t>
      </w:r>
      <w:proofErr w:type="spellStart"/>
      <w:r w:rsidRPr="00241E65">
        <w:rPr>
          <w:rStyle w:val="Aucun"/>
          <w:rFonts w:asciiTheme="minorHAnsi" w:hAnsiTheme="minorHAnsi" w:cstheme="minorHAnsi"/>
          <w:sz w:val="22"/>
          <w:szCs w:val="22"/>
          <w:u w:color="000000"/>
        </w:rPr>
        <w:t>Ricordel</w:t>
      </w:r>
      <w:proofErr w:type="spellEnd"/>
      <w:r w:rsidRPr="00241E65">
        <w:rPr>
          <w:rStyle w:val="Aucun"/>
          <w:rFonts w:asciiTheme="minorHAnsi" w:hAnsiTheme="minorHAnsi" w:cstheme="minorHAnsi"/>
          <w:sz w:val="22"/>
          <w:szCs w:val="22"/>
          <w:u w:color="000000"/>
        </w:rPr>
        <w:t xml:space="preserve">, Pierre </w:t>
      </w:r>
      <w:proofErr w:type="spellStart"/>
      <w:r w:rsidRPr="00241E65">
        <w:rPr>
          <w:rStyle w:val="Aucun"/>
          <w:rFonts w:asciiTheme="minorHAnsi" w:hAnsiTheme="minorHAnsi" w:cstheme="minorHAnsi"/>
          <w:sz w:val="22"/>
          <w:szCs w:val="22"/>
          <w:u w:color="000000"/>
        </w:rPr>
        <w:t>Notte</w:t>
      </w:r>
      <w:proofErr w:type="spellEnd"/>
      <w:r w:rsidRPr="00241E65">
        <w:rPr>
          <w:rStyle w:val="Aucun"/>
          <w:rFonts w:asciiTheme="minorHAnsi" w:hAnsiTheme="minorHAnsi" w:cstheme="minorHAnsi"/>
          <w:sz w:val="22"/>
          <w:szCs w:val="22"/>
          <w:u w:color="000000"/>
        </w:rPr>
        <w:t xml:space="preserve">, Jean-Michel Ribes, Anne-Laure Liégeois, Laurent </w:t>
      </w:r>
      <w:proofErr w:type="spellStart"/>
      <w:r w:rsidRPr="00241E65">
        <w:rPr>
          <w:rStyle w:val="Aucun"/>
          <w:rFonts w:asciiTheme="minorHAnsi" w:hAnsiTheme="minorHAnsi" w:cstheme="minorHAnsi"/>
          <w:sz w:val="22"/>
          <w:szCs w:val="22"/>
          <w:u w:color="000000"/>
        </w:rPr>
        <w:t>Fréchuret</w:t>
      </w:r>
      <w:proofErr w:type="spellEnd"/>
      <w:r w:rsidRPr="00241E65">
        <w:rPr>
          <w:rStyle w:val="Aucun"/>
          <w:rFonts w:asciiTheme="minorHAnsi" w:hAnsiTheme="minorHAnsi" w:cstheme="minorHAnsi"/>
          <w:sz w:val="22"/>
          <w:szCs w:val="22"/>
          <w:u w:color="000000"/>
        </w:rPr>
        <w:t xml:space="preserve">, Alexandre </w:t>
      </w:r>
      <w:proofErr w:type="spellStart"/>
      <w:r w:rsidRPr="00241E65">
        <w:rPr>
          <w:rStyle w:val="Aucun"/>
          <w:rFonts w:asciiTheme="minorHAnsi" w:hAnsiTheme="minorHAnsi" w:cstheme="minorHAnsi"/>
          <w:sz w:val="22"/>
          <w:szCs w:val="22"/>
          <w:u w:color="000000"/>
        </w:rPr>
        <w:t>Sokurov</w:t>
      </w:r>
      <w:proofErr w:type="spellEnd"/>
      <w:r w:rsidRPr="00241E65">
        <w:rPr>
          <w:rStyle w:val="Aucun"/>
          <w:rFonts w:asciiTheme="minorHAnsi" w:hAnsiTheme="minorHAnsi" w:cstheme="minorHAnsi"/>
          <w:sz w:val="22"/>
          <w:szCs w:val="22"/>
          <w:u w:color="000000"/>
        </w:rPr>
        <w:t xml:space="preserve"> entre autres et accompagne les créations de Côme de Bellescize depuis plusieurs années.</w:t>
      </w:r>
      <w:r w:rsidR="00E55DE0" w:rsidRPr="00241E65">
        <w:rPr>
          <w:rStyle w:val="Aucun"/>
          <w:rFonts w:asciiTheme="minorHAnsi" w:hAnsiTheme="minorHAnsi" w:cstheme="minorHAnsi"/>
          <w:sz w:val="22"/>
          <w:szCs w:val="22"/>
          <w:u w:color="000000"/>
        </w:rPr>
        <w:t xml:space="preserve"> </w:t>
      </w:r>
      <w:r w:rsidRPr="00241E65">
        <w:rPr>
          <w:rStyle w:val="Aucun"/>
          <w:rFonts w:asciiTheme="minorHAnsi" w:hAnsiTheme="minorHAnsi" w:cstheme="minorHAnsi"/>
          <w:sz w:val="22"/>
          <w:szCs w:val="22"/>
          <w:u w:color="000000"/>
        </w:rPr>
        <w:t>Passionnée de théâtre, elle a à cœur d’apporter par son travail une sensibilité esthétique et sémantique et d’aider l’acteur à incarner son rôle pour envoûter les spectateurs !</w:t>
      </w:r>
    </w:p>
    <w:p w14:paraId="09F777AF" w14:textId="77777777" w:rsidR="008625B7" w:rsidRPr="00241E65" w:rsidRDefault="008625B7" w:rsidP="008625B7">
      <w:pPr>
        <w:pStyle w:val="font9"/>
        <w:spacing w:before="0" w:beforeAutospacing="0" w:after="0" w:afterAutospacing="0" w:line="276" w:lineRule="auto"/>
        <w:jc w:val="both"/>
        <w:textAlignment w:val="baseline"/>
        <w:rPr>
          <w:rStyle w:val="Aucun"/>
          <w:rFonts w:asciiTheme="minorHAnsi" w:hAnsiTheme="minorHAnsi" w:cstheme="minorHAnsi"/>
          <w:sz w:val="22"/>
          <w:szCs w:val="22"/>
          <w:u w:color="000000"/>
        </w:rPr>
      </w:pPr>
      <w:r w:rsidRPr="00241E65">
        <w:rPr>
          <w:rStyle w:val="Aucun"/>
          <w:rFonts w:asciiTheme="minorHAnsi" w:hAnsiTheme="minorHAnsi" w:cstheme="minorHAnsi"/>
          <w:sz w:val="22"/>
          <w:szCs w:val="22"/>
          <w:u w:color="000000"/>
        </w:rPr>
        <w:t>Site : http://colombelauriotprevost.com</w:t>
      </w:r>
    </w:p>
    <w:p w14:paraId="10D871C2" w14:textId="77777777" w:rsidR="008625B7" w:rsidRPr="00241E65" w:rsidRDefault="008625B7" w:rsidP="008625B7">
      <w:pPr>
        <w:spacing w:after="0" w:line="276" w:lineRule="auto"/>
        <w:jc w:val="both"/>
        <w:rPr>
          <w:rFonts w:eastAsia="MS Mincho" w:cstheme="minorHAnsi"/>
          <w:color w:val="000000"/>
        </w:rPr>
      </w:pPr>
    </w:p>
    <w:p w14:paraId="5A90CD8E" w14:textId="77777777" w:rsidR="008625B7" w:rsidRPr="00241E65" w:rsidRDefault="008625B7" w:rsidP="008625B7">
      <w:pPr>
        <w:spacing w:after="0" w:line="276" w:lineRule="auto"/>
        <w:jc w:val="both"/>
        <w:rPr>
          <w:rStyle w:val="Aucun"/>
          <w:rFonts w:cstheme="minorHAnsi"/>
          <w:b/>
          <w:bCs/>
          <w:color w:val="C00000"/>
          <w:u w:color="000000"/>
          <w:lang w:eastAsia="fr-FR"/>
        </w:rPr>
      </w:pPr>
      <w:r w:rsidRPr="00241E65">
        <w:rPr>
          <w:rStyle w:val="Aucun"/>
          <w:rFonts w:cstheme="minorHAnsi"/>
          <w:b/>
          <w:bCs/>
          <w:color w:val="C00000"/>
          <w:u w:color="000000"/>
          <w:lang w:eastAsia="fr-FR"/>
        </w:rPr>
        <w:t xml:space="preserve">Thomas </w:t>
      </w:r>
      <w:proofErr w:type="spellStart"/>
      <w:r w:rsidRPr="00241E65">
        <w:rPr>
          <w:rStyle w:val="Aucun"/>
          <w:rFonts w:cstheme="minorHAnsi"/>
          <w:b/>
          <w:bCs/>
          <w:color w:val="C00000"/>
          <w:u w:color="000000"/>
          <w:lang w:eastAsia="fr-FR"/>
        </w:rPr>
        <w:t>Costerg</w:t>
      </w:r>
      <w:proofErr w:type="spellEnd"/>
      <w:r w:rsidRPr="00241E65">
        <w:rPr>
          <w:rStyle w:val="Aucun"/>
          <w:rFonts w:cstheme="minorHAnsi"/>
          <w:b/>
          <w:bCs/>
          <w:color w:val="C00000"/>
          <w:u w:color="000000"/>
          <w:lang w:eastAsia="fr-FR"/>
        </w:rPr>
        <w:t xml:space="preserve"> / Lumière</w:t>
      </w:r>
    </w:p>
    <w:p w14:paraId="002AB5A1" w14:textId="2341E95B" w:rsidR="008625B7" w:rsidRPr="00241E65" w:rsidRDefault="008625B7" w:rsidP="008625B7">
      <w:pPr>
        <w:pStyle w:val="font9"/>
        <w:spacing w:before="0" w:beforeAutospacing="0" w:after="0" w:afterAutospacing="0" w:line="276" w:lineRule="auto"/>
        <w:jc w:val="both"/>
        <w:textAlignment w:val="baseline"/>
        <w:rPr>
          <w:rStyle w:val="Aucun"/>
          <w:rFonts w:asciiTheme="minorHAnsi" w:hAnsiTheme="minorHAnsi" w:cstheme="minorHAnsi"/>
          <w:sz w:val="22"/>
          <w:szCs w:val="22"/>
          <w:u w:color="000000"/>
        </w:rPr>
      </w:pPr>
      <w:bookmarkStart w:id="1" w:name="_Hlk37853965"/>
      <w:r w:rsidRPr="00241E65">
        <w:rPr>
          <w:rStyle w:val="Aucun"/>
          <w:rFonts w:asciiTheme="minorHAnsi" w:hAnsiTheme="minorHAnsi" w:cstheme="minorHAnsi"/>
          <w:sz w:val="22"/>
          <w:szCs w:val="22"/>
          <w:u w:color="000000"/>
        </w:rPr>
        <w:t xml:space="preserve">Diplômé de l'école du Théâtre National de Strasbourg section Régie en1999 il suit différentes compagnies comme L'Ensemble Reflex et Georges Aperghis, ainsi que les activités d’un lieu de recherche pluridisciplinaire, L’Atelier du plateau. Après une collaboration avec Romain Bonnin sur de multiples projets théâtraux dont « Le barbier de Séville » au Jeu de Paume à Aix en Provence, « Don Quichotte » au théâtre de Nîmes et« Amphitryon » au Théâtre National de Nice, il signe les éclairages des opéras « Trouble in Tahiti » de Berstein et « l’Enfant et les Sortilèges » de Ravel, mis en scène par B. Benichou pour l’Opéra National de Nancy Lorraine puis « L’Etoile » de Chabrier, « Geneviève de Brabant » et « La Chauve-Souris » pour l’Opéra de Montpellier/Opéra Junior et « </w:t>
      </w:r>
      <w:proofErr w:type="spellStart"/>
      <w:r w:rsidRPr="00241E65">
        <w:rPr>
          <w:rStyle w:val="Aucun"/>
          <w:rFonts w:asciiTheme="minorHAnsi" w:hAnsiTheme="minorHAnsi" w:cstheme="minorHAnsi"/>
          <w:sz w:val="22"/>
          <w:szCs w:val="22"/>
          <w:u w:color="000000"/>
        </w:rPr>
        <w:t>Brundibar</w:t>
      </w:r>
      <w:proofErr w:type="spellEnd"/>
      <w:r w:rsidRPr="00241E65">
        <w:rPr>
          <w:rStyle w:val="Aucun"/>
          <w:rFonts w:asciiTheme="minorHAnsi" w:hAnsiTheme="minorHAnsi" w:cstheme="minorHAnsi"/>
          <w:sz w:val="22"/>
          <w:szCs w:val="22"/>
          <w:u w:color="000000"/>
        </w:rPr>
        <w:t xml:space="preserve"> »au Grand Théâtre de Caen.</w:t>
      </w:r>
    </w:p>
    <w:p w14:paraId="01868A54" w14:textId="77777777" w:rsidR="008625B7" w:rsidRPr="00241E65" w:rsidRDefault="008625B7" w:rsidP="008625B7">
      <w:pPr>
        <w:pStyle w:val="font9"/>
        <w:spacing w:before="0" w:beforeAutospacing="0" w:after="0" w:afterAutospacing="0" w:line="276" w:lineRule="auto"/>
        <w:jc w:val="both"/>
        <w:textAlignment w:val="baseline"/>
        <w:rPr>
          <w:rStyle w:val="Aucun"/>
          <w:rFonts w:asciiTheme="minorHAnsi" w:hAnsiTheme="minorHAnsi" w:cstheme="minorHAnsi"/>
          <w:sz w:val="22"/>
          <w:szCs w:val="22"/>
          <w:u w:color="000000"/>
        </w:rPr>
      </w:pPr>
      <w:r w:rsidRPr="00241E65">
        <w:rPr>
          <w:rStyle w:val="Aucun"/>
          <w:rFonts w:asciiTheme="minorHAnsi" w:hAnsiTheme="minorHAnsi" w:cstheme="minorHAnsi"/>
          <w:sz w:val="22"/>
          <w:szCs w:val="22"/>
          <w:u w:color="000000"/>
        </w:rPr>
        <w:t xml:space="preserve">En 2014 il éclaire « </w:t>
      </w:r>
      <w:proofErr w:type="spellStart"/>
      <w:r w:rsidRPr="00241E65">
        <w:rPr>
          <w:rStyle w:val="Aucun"/>
          <w:rFonts w:asciiTheme="minorHAnsi" w:hAnsiTheme="minorHAnsi" w:cstheme="minorHAnsi"/>
          <w:sz w:val="22"/>
          <w:szCs w:val="22"/>
          <w:u w:color="000000"/>
        </w:rPr>
        <w:t>Viardot</w:t>
      </w:r>
      <w:proofErr w:type="spellEnd"/>
      <w:r w:rsidRPr="00241E65">
        <w:rPr>
          <w:rStyle w:val="Aucun"/>
          <w:rFonts w:asciiTheme="minorHAnsi" w:hAnsiTheme="minorHAnsi" w:cstheme="minorHAnsi"/>
          <w:sz w:val="22"/>
          <w:szCs w:val="22"/>
          <w:u w:color="000000"/>
        </w:rPr>
        <w:t xml:space="preserve">, la liberté » et « La scala di </w:t>
      </w:r>
      <w:proofErr w:type="spellStart"/>
      <w:r w:rsidRPr="00241E65">
        <w:rPr>
          <w:rStyle w:val="Aucun"/>
          <w:rFonts w:asciiTheme="minorHAnsi" w:hAnsiTheme="minorHAnsi" w:cstheme="minorHAnsi"/>
          <w:sz w:val="22"/>
          <w:szCs w:val="22"/>
          <w:u w:color="000000"/>
        </w:rPr>
        <w:t>seta</w:t>
      </w:r>
      <w:proofErr w:type="spellEnd"/>
      <w:r w:rsidRPr="00241E65">
        <w:rPr>
          <w:rStyle w:val="Aucun"/>
          <w:rFonts w:asciiTheme="minorHAnsi" w:hAnsiTheme="minorHAnsi" w:cstheme="minorHAnsi"/>
          <w:sz w:val="22"/>
          <w:szCs w:val="22"/>
          <w:u w:color="000000"/>
        </w:rPr>
        <w:t xml:space="preserve"> » au Théâtre du Jeu de Paume d’Aix en Provence, travaux menés par Côme de Bellescize pour l’Académie internationale du Festival d’art lyrique. A la Philharmonie de Paris, il signe les lumières de « Jeanne au bûcher » avec Marion Cotillard, et l’Orchestre de Paris dans une mise en scène de Côme de Bellescize, </w:t>
      </w:r>
      <w:proofErr w:type="spellStart"/>
      <w:r w:rsidRPr="00241E65">
        <w:rPr>
          <w:rStyle w:val="Aucun"/>
          <w:rFonts w:asciiTheme="minorHAnsi" w:hAnsiTheme="minorHAnsi" w:cstheme="minorHAnsi"/>
          <w:sz w:val="22"/>
          <w:szCs w:val="22"/>
          <w:u w:color="000000"/>
        </w:rPr>
        <w:t>oeuvre</w:t>
      </w:r>
      <w:proofErr w:type="spellEnd"/>
      <w:r w:rsidRPr="00241E65">
        <w:rPr>
          <w:rStyle w:val="Aucun"/>
          <w:rFonts w:asciiTheme="minorHAnsi" w:hAnsiTheme="minorHAnsi" w:cstheme="minorHAnsi"/>
          <w:sz w:val="22"/>
          <w:szCs w:val="22"/>
          <w:u w:color="000000"/>
        </w:rPr>
        <w:t xml:space="preserve"> présentée en juin 2015 au Lincoln Center avec le New-York </w:t>
      </w:r>
      <w:proofErr w:type="spellStart"/>
      <w:r w:rsidRPr="00241E65">
        <w:rPr>
          <w:rStyle w:val="Aucun"/>
          <w:rFonts w:asciiTheme="minorHAnsi" w:hAnsiTheme="minorHAnsi" w:cstheme="minorHAnsi"/>
          <w:sz w:val="22"/>
          <w:szCs w:val="22"/>
          <w:u w:color="000000"/>
        </w:rPr>
        <w:t>Philharmonic</w:t>
      </w:r>
      <w:proofErr w:type="spellEnd"/>
      <w:r w:rsidRPr="00241E65">
        <w:rPr>
          <w:rStyle w:val="Aucun"/>
          <w:rFonts w:asciiTheme="minorHAnsi" w:hAnsiTheme="minorHAnsi" w:cstheme="minorHAnsi"/>
          <w:sz w:val="22"/>
          <w:szCs w:val="22"/>
          <w:u w:color="000000"/>
        </w:rPr>
        <w:t xml:space="preserve"> sous la baguette d’Alan Gilbert, et pour le </w:t>
      </w:r>
      <w:proofErr w:type="spellStart"/>
      <w:r w:rsidRPr="00241E65">
        <w:rPr>
          <w:rStyle w:val="Aucun"/>
          <w:rFonts w:asciiTheme="minorHAnsi" w:hAnsiTheme="minorHAnsi" w:cstheme="minorHAnsi"/>
          <w:sz w:val="22"/>
          <w:szCs w:val="22"/>
          <w:u w:color="000000"/>
        </w:rPr>
        <w:t>Seiji</w:t>
      </w:r>
      <w:proofErr w:type="spellEnd"/>
      <w:r w:rsidRPr="00241E65">
        <w:rPr>
          <w:rStyle w:val="Aucun"/>
          <w:rFonts w:asciiTheme="minorHAnsi" w:hAnsiTheme="minorHAnsi" w:cstheme="minorHAnsi"/>
          <w:sz w:val="22"/>
          <w:szCs w:val="22"/>
          <w:u w:color="000000"/>
        </w:rPr>
        <w:t xml:space="preserve"> Ozawa Matsumoto Festival (Japon), « Béatrice et Bénédict » de Berlioz, </w:t>
      </w:r>
      <w:proofErr w:type="spellStart"/>
      <w:r w:rsidRPr="00241E65">
        <w:rPr>
          <w:rStyle w:val="Aucun"/>
          <w:rFonts w:asciiTheme="minorHAnsi" w:hAnsiTheme="minorHAnsi" w:cstheme="minorHAnsi"/>
          <w:sz w:val="22"/>
          <w:szCs w:val="22"/>
          <w:u w:color="000000"/>
        </w:rPr>
        <w:t>M.e.s</w:t>
      </w:r>
      <w:proofErr w:type="spellEnd"/>
      <w:r w:rsidRPr="00241E65">
        <w:rPr>
          <w:rStyle w:val="Aucun"/>
          <w:rFonts w:asciiTheme="minorHAnsi" w:hAnsiTheme="minorHAnsi" w:cstheme="minorHAnsi"/>
          <w:sz w:val="22"/>
          <w:szCs w:val="22"/>
          <w:u w:color="000000"/>
        </w:rPr>
        <w:t>. Côme de Bellescize.</w:t>
      </w:r>
    </w:p>
    <w:p w14:paraId="21756BC5" w14:textId="77777777" w:rsidR="008625B7" w:rsidRPr="00241E65" w:rsidRDefault="008625B7" w:rsidP="008625B7">
      <w:pPr>
        <w:pStyle w:val="font9"/>
        <w:spacing w:before="0" w:beforeAutospacing="0" w:after="0" w:afterAutospacing="0" w:line="276" w:lineRule="auto"/>
        <w:jc w:val="both"/>
        <w:textAlignment w:val="baseline"/>
        <w:rPr>
          <w:rStyle w:val="Aucun"/>
          <w:rFonts w:asciiTheme="minorHAnsi" w:hAnsiTheme="minorHAnsi" w:cstheme="minorHAnsi"/>
          <w:sz w:val="22"/>
          <w:szCs w:val="22"/>
          <w:u w:color="000000"/>
        </w:rPr>
      </w:pPr>
      <w:r w:rsidRPr="00241E65">
        <w:rPr>
          <w:rStyle w:val="Aucun"/>
          <w:rFonts w:asciiTheme="minorHAnsi" w:hAnsiTheme="minorHAnsi" w:cstheme="minorHAnsi"/>
          <w:sz w:val="22"/>
          <w:szCs w:val="22"/>
          <w:u w:color="000000"/>
        </w:rPr>
        <w:t xml:space="preserve">M </w:t>
      </w:r>
      <w:proofErr w:type="spellStart"/>
      <w:r w:rsidRPr="00241E65">
        <w:rPr>
          <w:rStyle w:val="Aucun"/>
          <w:rFonts w:asciiTheme="minorHAnsi" w:hAnsiTheme="minorHAnsi" w:cstheme="minorHAnsi"/>
          <w:sz w:val="22"/>
          <w:szCs w:val="22"/>
          <w:u w:color="000000"/>
        </w:rPr>
        <w:t>Costerg</w:t>
      </w:r>
      <w:proofErr w:type="spellEnd"/>
      <w:r w:rsidRPr="00241E65">
        <w:rPr>
          <w:rStyle w:val="Aucun"/>
          <w:rFonts w:asciiTheme="minorHAnsi" w:hAnsiTheme="minorHAnsi" w:cstheme="minorHAnsi"/>
          <w:sz w:val="22"/>
          <w:szCs w:val="22"/>
          <w:u w:color="000000"/>
        </w:rPr>
        <w:t xml:space="preserve"> collabore au théâtre avec Marine Mane, Côme De Bellescize, Violaine Schwartz, Pierre Baux et Vincent Courtois, Dieudonné </w:t>
      </w:r>
      <w:proofErr w:type="spellStart"/>
      <w:r w:rsidRPr="00241E65">
        <w:rPr>
          <w:rStyle w:val="Aucun"/>
          <w:rFonts w:asciiTheme="minorHAnsi" w:hAnsiTheme="minorHAnsi" w:cstheme="minorHAnsi"/>
          <w:sz w:val="22"/>
          <w:szCs w:val="22"/>
          <w:u w:color="000000"/>
        </w:rPr>
        <w:t>Niangouna</w:t>
      </w:r>
      <w:proofErr w:type="spellEnd"/>
      <w:r w:rsidRPr="00241E65">
        <w:rPr>
          <w:rStyle w:val="Aucun"/>
          <w:rFonts w:asciiTheme="minorHAnsi" w:hAnsiTheme="minorHAnsi" w:cstheme="minorHAnsi"/>
          <w:sz w:val="22"/>
          <w:szCs w:val="22"/>
          <w:u w:color="000000"/>
        </w:rPr>
        <w:t xml:space="preserve">, Jean de </w:t>
      </w:r>
      <w:proofErr w:type="spellStart"/>
      <w:r w:rsidRPr="00241E65">
        <w:rPr>
          <w:rStyle w:val="Aucun"/>
          <w:rFonts w:asciiTheme="minorHAnsi" w:hAnsiTheme="minorHAnsi" w:cstheme="minorHAnsi"/>
          <w:sz w:val="22"/>
          <w:szCs w:val="22"/>
          <w:u w:color="000000"/>
        </w:rPr>
        <w:t>Pange</w:t>
      </w:r>
      <w:proofErr w:type="spellEnd"/>
      <w:r w:rsidRPr="00241E65">
        <w:rPr>
          <w:rStyle w:val="Aucun"/>
          <w:rFonts w:asciiTheme="minorHAnsi" w:hAnsiTheme="minorHAnsi" w:cstheme="minorHAnsi"/>
          <w:sz w:val="22"/>
          <w:szCs w:val="22"/>
          <w:u w:color="000000"/>
        </w:rPr>
        <w:t xml:space="preserve">, Julie Bertin et Léa Girardet </w:t>
      </w:r>
    </w:p>
    <w:p w14:paraId="30B42FB5" w14:textId="481D59E1" w:rsidR="008625B7" w:rsidRPr="00241E65" w:rsidRDefault="008625B7" w:rsidP="008625B7">
      <w:pPr>
        <w:pStyle w:val="font9"/>
        <w:spacing w:before="0" w:beforeAutospacing="0" w:after="0" w:afterAutospacing="0" w:line="276" w:lineRule="auto"/>
        <w:jc w:val="both"/>
        <w:textAlignment w:val="baseline"/>
        <w:rPr>
          <w:rStyle w:val="Aucun"/>
          <w:rFonts w:asciiTheme="minorHAnsi" w:hAnsiTheme="minorHAnsi" w:cstheme="minorHAnsi"/>
          <w:sz w:val="22"/>
          <w:szCs w:val="22"/>
          <w:u w:color="000000"/>
        </w:rPr>
      </w:pPr>
      <w:r w:rsidRPr="00241E65">
        <w:rPr>
          <w:rStyle w:val="Aucun"/>
          <w:rFonts w:asciiTheme="minorHAnsi" w:hAnsiTheme="minorHAnsi" w:cstheme="minorHAnsi"/>
          <w:sz w:val="22"/>
          <w:szCs w:val="22"/>
          <w:u w:color="000000"/>
        </w:rPr>
        <w:t>Récemment aux côtés d’Eléonore Joncquez pour « La vie trépidante de Brigitte Tornade », de Côme de Bellescize pour « Les Beaux », d’</w:t>
      </w:r>
      <w:proofErr w:type="spellStart"/>
      <w:r w:rsidRPr="00241E65">
        <w:rPr>
          <w:rStyle w:val="Aucun"/>
          <w:rFonts w:asciiTheme="minorHAnsi" w:hAnsiTheme="minorHAnsi" w:cstheme="minorHAnsi"/>
          <w:sz w:val="22"/>
          <w:szCs w:val="22"/>
          <w:u w:color="000000"/>
        </w:rPr>
        <w:t>Hovnatan</w:t>
      </w:r>
      <w:proofErr w:type="spellEnd"/>
      <w:r w:rsidRPr="00241E65">
        <w:rPr>
          <w:rStyle w:val="Aucun"/>
          <w:rFonts w:asciiTheme="minorHAnsi" w:hAnsiTheme="minorHAnsi" w:cstheme="minorHAnsi"/>
          <w:sz w:val="22"/>
          <w:szCs w:val="22"/>
          <w:u w:color="000000"/>
        </w:rPr>
        <w:t xml:space="preserve"> </w:t>
      </w:r>
      <w:proofErr w:type="spellStart"/>
      <w:r w:rsidRPr="00241E65">
        <w:rPr>
          <w:rStyle w:val="Aucun"/>
          <w:rFonts w:asciiTheme="minorHAnsi" w:hAnsiTheme="minorHAnsi" w:cstheme="minorHAnsi"/>
          <w:sz w:val="22"/>
          <w:szCs w:val="22"/>
          <w:u w:color="000000"/>
        </w:rPr>
        <w:t>Vedikian</w:t>
      </w:r>
      <w:proofErr w:type="spellEnd"/>
      <w:r w:rsidRPr="00241E65">
        <w:rPr>
          <w:rStyle w:val="Aucun"/>
          <w:rFonts w:asciiTheme="minorHAnsi" w:hAnsiTheme="minorHAnsi" w:cstheme="minorHAnsi"/>
          <w:sz w:val="22"/>
          <w:szCs w:val="22"/>
          <w:u w:color="000000"/>
        </w:rPr>
        <w:t xml:space="preserve"> pour « Mandela Live » et avec V. Courtois et P. Baux, pour « Oakland</w:t>
      </w:r>
      <w:proofErr w:type="gramStart"/>
      <w:r w:rsidRPr="00241E65">
        <w:rPr>
          <w:rStyle w:val="Aucun"/>
          <w:rFonts w:asciiTheme="minorHAnsi" w:hAnsiTheme="minorHAnsi" w:cstheme="minorHAnsi"/>
          <w:sz w:val="22"/>
          <w:szCs w:val="22"/>
          <w:u w:color="000000"/>
        </w:rPr>
        <w:t xml:space="preserve"> »un</w:t>
      </w:r>
      <w:proofErr w:type="gramEnd"/>
      <w:r w:rsidRPr="00241E65">
        <w:rPr>
          <w:rStyle w:val="Aucun"/>
          <w:rFonts w:asciiTheme="minorHAnsi" w:hAnsiTheme="minorHAnsi" w:cstheme="minorHAnsi"/>
          <w:sz w:val="22"/>
          <w:szCs w:val="22"/>
          <w:u w:color="000000"/>
        </w:rPr>
        <w:t xml:space="preserve"> projet musical autour de Martin Eden de Jack London.</w:t>
      </w:r>
    </w:p>
    <w:p w14:paraId="0B970853" w14:textId="77777777" w:rsidR="008625B7" w:rsidRPr="00241E65" w:rsidRDefault="008625B7" w:rsidP="008625B7">
      <w:pPr>
        <w:pStyle w:val="font9"/>
        <w:spacing w:before="0" w:beforeAutospacing="0" w:after="0" w:afterAutospacing="0" w:line="276" w:lineRule="auto"/>
        <w:jc w:val="both"/>
        <w:textAlignment w:val="baseline"/>
        <w:rPr>
          <w:rStyle w:val="Aucun"/>
          <w:rFonts w:asciiTheme="minorHAnsi" w:hAnsiTheme="minorHAnsi" w:cstheme="minorHAnsi"/>
          <w:sz w:val="22"/>
          <w:szCs w:val="22"/>
          <w:u w:color="000000"/>
        </w:rPr>
      </w:pPr>
      <w:r w:rsidRPr="00241E65">
        <w:rPr>
          <w:rStyle w:val="Aucun"/>
          <w:rFonts w:asciiTheme="minorHAnsi" w:hAnsiTheme="minorHAnsi" w:cstheme="minorHAnsi"/>
          <w:sz w:val="22"/>
          <w:szCs w:val="22"/>
          <w:u w:color="000000"/>
        </w:rPr>
        <w:t>Site : https://sites.google.com/site/costergthomas/</w:t>
      </w:r>
    </w:p>
    <w:bookmarkEnd w:id="1"/>
    <w:p w14:paraId="43741473" w14:textId="77777777" w:rsidR="008625B7" w:rsidRPr="00241E65" w:rsidRDefault="008625B7" w:rsidP="008625B7">
      <w:pPr>
        <w:tabs>
          <w:tab w:val="left" w:pos="2977"/>
        </w:tabs>
        <w:spacing w:after="0" w:line="276" w:lineRule="auto"/>
        <w:jc w:val="both"/>
        <w:rPr>
          <w:rFonts w:cstheme="minorHAnsi"/>
        </w:rPr>
      </w:pPr>
    </w:p>
    <w:p w14:paraId="57415F03" w14:textId="77777777" w:rsidR="008625B7" w:rsidRPr="00241E65" w:rsidRDefault="008625B7" w:rsidP="008625B7">
      <w:pPr>
        <w:spacing w:after="0" w:line="276" w:lineRule="auto"/>
        <w:jc w:val="both"/>
        <w:rPr>
          <w:rStyle w:val="Aucun"/>
          <w:rFonts w:cstheme="minorHAnsi"/>
          <w:b/>
          <w:color w:val="C00000"/>
          <w:u w:color="000000"/>
          <w:lang w:eastAsia="fr-FR"/>
        </w:rPr>
      </w:pPr>
      <w:r w:rsidRPr="00241E65">
        <w:rPr>
          <w:rStyle w:val="Aucun"/>
          <w:rFonts w:cstheme="minorHAnsi"/>
          <w:b/>
          <w:color w:val="C00000"/>
          <w:u w:color="000000"/>
          <w:lang w:eastAsia="fr-FR"/>
        </w:rPr>
        <w:t>Camille Duchemin / Scénographe</w:t>
      </w:r>
    </w:p>
    <w:p w14:paraId="0DFD580F" w14:textId="2F3525F5" w:rsidR="008625B7" w:rsidRPr="00241E65" w:rsidRDefault="00852C53" w:rsidP="00E55DE0">
      <w:pPr>
        <w:pStyle w:val="font9"/>
        <w:spacing w:before="0" w:beforeAutospacing="0" w:after="0" w:afterAutospacing="0" w:line="276" w:lineRule="auto"/>
        <w:jc w:val="both"/>
        <w:textAlignment w:val="baseline"/>
        <w:rPr>
          <w:rFonts w:asciiTheme="minorHAnsi" w:hAnsiTheme="minorHAnsi" w:cstheme="minorHAnsi"/>
        </w:rPr>
      </w:pPr>
      <w:hyperlink r:id="rId10" w:history="1">
        <w:r w:rsidR="008625B7" w:rsidRPr="00241E65">
          <w:rPr>
            <w:rStyle w:val="Aucun"/>
            <w:rFonts w:asciiTheme="minorHAnsi" w:hAnsiTheme="minorHAnsi" w:cstheme="minorHAnsi"/>
            <w:sz w:val="22"/>
            <w:szCs w:val="22"/>
            <w:u w:color="000000"/>
          </w:rPr>
          <w:t>http://camilleduchemin.com/</w:t>
        </w:r>
      </w:hyperlink>
      <w:r w:rsidR="008625B7" w:rsidRPr="00241E65">
        <w:rPr>
          <w:rFonts w:asciiTheme="minorHAnsi" w:hAnsiTheme="minorHAnsi" w:cstheme="minorHAnsi"/>
        </w:rPr>
        <w:br w:type="page"/>
      </w:r>
    </w:p>
    <w:p w14:paraId="4B27FA4A" w14:textId="77777777" w:rsidR="008625B7" w:rsidRPr="00241E65" w:rsidRDefault="008625B7" w:rsidP="008625B7">
      <w:pPr>
        <w:jc w:val="center"/>
        <w:rPr>
          <w:rFonts w:eastAsia="Times New Roman" w:cstheme="minorHAnsi"/>
          <w:b/>
          <w:bCs/>
          <w:color w:val="CC1013"/>
          <w:sz w:val="32"/>
          <w:szCs w:val="32"/>
          <w:bdr w:val="none" w:sz="0" w:space="0" w:color="auto" w:frame="1"/>
          <w:lang w:eastAsia="fr-FR"/>
        </w:rPr>
      </w:pPr>
      <w:r w:rsidRPr="00241E65">
        <w:rPr>
          <w:rFonts w:eastAsia="Times New Roman" w:cstheme="minorHAnsi"/>
          <w:b/>
          <w:bCs/>
          <w:color w:val="CC1013"/>
          <w:sz w:val="32"/>
          <w:szCs w:val="32"/>
          <w:bdr w:val="none" w:sz="0" w:space="0" w:color="auto" w:frame="1"/>
          <w:lang w:eastAsia="fr-FR"/>
        </w:rPr>
        <w:t>CONTACTS </w:t>
      </w:r>
    </w:p>
    <w:p w14:paraId="57B9B442" w14:textId="77777777" w:rsidR="008625B7" w:rsidRPr="00241E65" w:rsidRDefault="008625B7" w:rsidP="008625B7">
      <w:pPr>
        <w:tabs>
          <w:tab w:val="left" w:pos="2977"/>
        </w:tabs>
        <w:jc w:val="both"/>
        <w:rPr>
          <w:rFonts w:cstheme="minorHAnsi"/>
        </w:rPr>
      </w:pPr>
    </w:p>
    <w:p w14:paraId="0A453DD8" w14:textId="77777777" w:rsidR="008625B7" w:rsidRPr="00241E65" w:rsidRDefault="008625B7" w:rsidP="008625B7">
      <w:pPr>
        <w:spacing w:after="0" w:line="240" w:lineRule="auto"/>
        <w:textAlignment w:val="baseline"/>
        <w:rPr>
          <w:rFonts w:cstheme="minorHAnsi"/>
          <w:b/>
          <w:bCs/>
        </w:rPr>
      </w:pPr>
    </w:p>
    <w:p w14:paraId="1D62303B" w14:textId="77777777" w:rsidR="008625B7" w:rsidRPr="00241E65" w:rsidRDefault="008625B7" w:rsidP="008625B7">
      <w:pPr>
        <w:spacing w:after="0" w:line="240" w:lineRule="auto"/>
        <w:textAlignment w:val="baseline"/>
        <w:rPr>
          <w:rFonts w:cstheme="minorHAnsi"/>
          <w:b/>
          <w:bCs/>
        </w:rPr>
      </w:pPr>
    </w:p>
    <w:p w14:paraId="5AE11A14" w14:textId="77777777" w:rsidR="008625B7" w:rsidRPr="00241E65" w:rsidRDefault="008625B7" w:rsidP="008625B7">
      <w:pPr>
        <w:spacing w:after="0" w:line="240" w:lineRule="auto"/>
        <w:textAlignment w:val="baseline"/>
        <w:rPr>
          <w:rFonts w:cstheme="minorHAnsi"/>
          <w:b/>
          <w:bCs/>
        </w:rPr>
      </w:pPr>
    </w:p>
    <w:p w14:paraId="08B25885" w14:textId="77777777" w:rsidR="008625B7" w:rsidRPr="00241E65" w:rsidRDefault="008625B7" w:rsidP="008625B7">
      <w:pPr>
        <w:spacing w:after="0" w:line="240" w:lineRule="auto"/>
        <w:textAlignment w:val="baseline"/>
        <w:rPr>
          <w:rFonts w:cstheme="minorHAnsi"/>
          <w:b/>
          <w:bCs/>
        </w:rPr>
      </w:pPr>
    </w:p>
    <w:p w14:paraId="3CFAA555" w14:textId="77777777" w:rsidR="008625B7" w:rsidRPr="00241E65" w:rsidRDefault="008625B7" w:rsidP="008625B7">
      <w:pPr>
        <w:spacing w:after="0" w:line="240" w:lineRule="auto"/>
        <w:textAlignment w:val="baseline"/>
        <w:rPr>
          <w:rFonts w:cstheme="minorHAnsi"/>
          <w:b/>
          <w:bCs/>
        </w:rPr>
      </w:pPr>
    </w:p>
    <w:p w14:paraId="76A57E80" w14:textId="77777777" w:rsidR="008625B7" w:rsidRPr="00241E65" w:rsidRDefault="008625B7" w:rsidP="008625B7">
      <w:pPr>
        <w:spacing w:after="0" w:line="240" w:lineRule="auto"/>
        <w:textAlignment w:val="baseline"/>
        <w:rPr>
          <w:rFonts w:cstheme="minorHAnsi"/>
          <w:b/>
          <w:bCs/>
        </w:rPr>
      </w:pPr>
      <w:proofErr w:type="gramStart"/>
      <w:r w:rsidRPr="00241E65">
        <w:rPr>
          <w:rFonts w:cstheme="minorHAnsi"/>
          <w:b/>
          <w:bCs/>
        </w:rPr>
        <w:t>Compagnie  :</w:t>
      </w:r>
      <w:proofErr w:type="gramEnd"/>
    </w:p>
    <w:p w14:paraId="45F2DF6C" w14:textId="77777777" w:rsidR="008625B7" w:rsidRPr="00241E65" w:rsidRDefault="008625B7" w:rsidP="008625B7">
      <w:pPr>
        <w:spacing w:after="0" w:line="240" w:lineRule="auto"/>
        <w:textAlignment w:val="baseline"/>
        <w:rPr>
          <w:rFonts w:cstheme="minorHAnsi"/>
        </w:rPr>
      </w:pPr>
      <w:r w:rsidRPr="00241E65">
        <w:rPr>
          <w:rFonts w:cstheme="minorHAnsi"/>
        </w:rPr>
        <w:t xml:space="preserve">Vincent </w:t>
      </w:r>
      <w:proofErr w:type="gramStart"/>
      <w:r w:rsidRPr="00241E65">
        <w:rPr>
          <w:rFonts w:cstheme="minorHAnsi"/>
        </w:rPr>
        <w:t>Joncquez  /</w:t>
      </w:r>
      <w:proofErr w:type="gramEnd"/>
      <w:r w:rsidRPr="00241E65">
        <w:rPr>
          <w:rFonts w:cstheme="minorHAnsi"/>
        </w:rPr>
        <w:t> 06 62 83 81 45 / theatredufracas@gmail.com</w:t>
      </w:r>
    </w:p>
    <w:p w14:paraId="117213DE" w14:textId="77777777" w:rsidR="008625B7" w:rsidRPr="00241E65" w:rsidRDefault="008625B7" w:rsidP="008625B7">
      <w:pPr>
        <w:spacing w:after="0" w:line="240" w:lineRule="auto"/>
        <w:textAlignment w:val="baseline"/>
        <w:rPr>
          <w:rFonts w:cstheme="minorHAnsi"/>
        </w:rPr>
      </w:pPr>
      <w:r w:rsidRPr="00241E65">
        <w:rPr>
          <w:rFonts w:cstheme="minorHAnsi"/>
        </w:rPr>
        <w:t>Côme de Bellescize / 06 79 48 62 17 / comedbz@gmail.com</w:t>
      </w:r>
    </w:p>
    <w:p w14:paraId="6070F91F" w14:textId="77777777" w:rsidR="008625B7" w:rsidRPr="00241E65" w:rsidRDefault="008625B7" w:rsidP="008625B7">
      <w:pPr>
        <w:spacing w:after="0" w:line="240" w:lineRule="auto"/>
        <w:textAlignment w:val="baseline"/>
        <w:rPr>
          <w:rFonts w:cstheme="minorHAnsi"/>
        </w:rPr>
      </w:pPr>
      <w:proofErr w:type="spellStart"/>
      <w:r w:rsidRPr="00241E65">
        <w:rPr>
          <w:rFonts w:cstheme="minorHAnsi"/>
        </w:rPr>
        <w:t>VirnaCirignano</w:t>
      </w:r>
      <w:proofErr w:type="spellEnd"/>
      <w:r w:rsidRPr="00241E65">
        <w:rPr>
          <w:rFonts w:cstheme="minorHAnsi"/>
        </w:rPr>
        <w:t xml:space="preserve"> / 06 66 91 90 54 / developpement.theatredufracas@gmail.com </w:t>
      </w:r>
    </w:p>
    <w:p w14:paraId="6912136B" w14:textId="77777777" w:rsidR="008625B7" w:rsidRPr="00241E65" w:rsidRDefault="008625B7" w:rsidP="008625B7">
      <w:pPr>
        <w:spacing w:after="0" w:line="240" w:lineRule="auto"/>
        <w:textAlignment w:val="baseline"/>
        <w:rPr>
          <w:rFonts w:cstheme="minorHAnsi"/>
        </w:rPr>
      </w:pPr>
      <w:r w:rsidRPr="00241E65">
        <w:rPr>
          <w:rFonts w:cstheme="minorHAnsi"/>
        </w:rPr>
        <w:t>(Chargée de développement / Action territoriale / Mécénat)</w:t>
      </w:r>
    </w:p>
    <w:p w14:paraId="757FE50E" w14:textId="77777777" w:rsidR="008625B7" w:rsidRPr="00241E65" w:rsidRDefault="008625B7" w:rsidP="008625B7">
      <w:pPr>
        <w:spacing w:after="0" w:line="240" w:lineRule="auto"/>
        <w:textAlignment w:val="baseline"/>
        <w:rPr>
          <w:rFonts w:cstheme="minorHAnsi"/>
        </w:rPr>
      </w:pPr>
    </w:p>
    <w:p w14:paraId="46834D96" w14:textId="77777777" w:rsidR="008625B7" w:rsidRPr="00241E65" w:rsidRDefault="008625B7" w:rsidP="008625B7">
      <w:pPr>
        <w:spacing w:after="0" w:line="240" w:lineRule="auto"/>
        <w:textAlignment w:val="baseline"/>
        <w:rPr>
          <w:rFonts w:cstheme="minorHAnsi"/>
        </w:rPr>
      </w:pPr>
      <w:r w:rsidRPr="00241E65">
        <w:rPr>
          <w:rFonts w:cstheme="minorHAnsi"/>
        </w:rPr>
        <w:t>​</w:t>
      </w:r>
    </w:p>
    <w:p w14:paraId="364444F1" w14:textId="77777777" w:rsidR="008625B7" w:rsidRPr="00241E65" w:rsidRDefault="008625B7" w:rsidP="008625B7">
      <w:pPr>
        <w:spacing w:after="0" w:line="240" w:lineRule="auto"/>
        <w:textAlignment w:val="baseline"/>
        <w:rPr>
          <w:rFonts w:cstheme="minorHAnsi"/>
          <w:b/>
          <w:bCs/>
        </w:rPr>
      </w:pPr>
      <w:proofErr w:type="gramStart"/>
      <w:r w:rsidRPr="00241E65">
        <w:rPr>
          <w:rFonts w:cstheme="minorHAnsi"/>
          <w:b/>
          <w:bCs/>
        </w:rPr>
        <w:t>diffusion:</w:t>
      </w:r>
      <w:proofErr w:type="gramEnd"/>
    </w:p>
    <w:p w14:paraId="74159608" w14:textId="77777777" w:rsidR="008625B7" w:rsidRPr="00241E65" w:rsidRDefault="008625B7" w:rsidP="008625B7">
      <w:pPr>
        <w:spacing w:after="0" w:line="240" w:lineRule="auto"/>
        <w:textAlignment w:val="baseline"/>
        <w:rPr>
          <w:rFonts w:cstheme="minorHAnsi"/>
        </w:rPr>
      </w:pPr>
      <w:r w:rsidRPr="00241E65">
        <w:rPr>
          <w:rFonts w:cstheme="minorHAnsi"/>
        </w:rPr>
        <w:t>RUSTINE- Bureau d’accompagnement artistique</w:t>
      </w:r>
    </w:p>
    <w:p w14:paraId="7B29B1DB" w14:textId="77777777" w:rsidR="008625B7" w:rsidRPr="00241E65" w:rsidRDefault="008625B7" w:rsidP="008625B7">
      <w:pPr>
        <w:spacing w:after="0" w:line="240" w:lineRule="auto"/>
        <w:textAlignment w:val="baseline"/>
        <w:rPr>
          <w:rFonts w:cstheme="minorHAnsi"/>
        </w:rPr>
      </w:pPr>
      <w:r w:rsidRPr="00241E65">
        <w:rPr>
          <w:rFonts w:cstheme="minorHAnsi"/>
        </w:rPr>
        <w:t xml:space="preserve">Isabelle </w:t>
      </w:r>
      <w:proofErr w:type="spellStart"/>
      <w:r w:rsidRPr="00241E65">
        <w:rPr>
          <w:rFonts w:cstheme="minorHAnsi"/>
        </w:rPr>
        <w:t>Muraour</w:t>
      </w:r>
      <w:proofErr w:type="spellEnd"/>
      <w:r w:rsidRPr="00241E65">
        <w:rPr>
          <w:rFonts w:cstheme="minorHAnsi"/>
        </w:rPr>
        <w:t xml:space="preserve"> - 01 43 73 08 88 / 06 18 46 67 37 / </w:t>
      </w:r>
      <w:hyperlink r:id="rId11" w:tgtFrame="_self" w:history="1">
        <w:r w:rsidRPr="00241E65">
          <w:rPr>
            <w:rFonts w:cstheme="minorHAnsi"/>
          </w:rPr>
          <w:t>contact@zef-bureau.fr</w:t>
        </w:r>
      </w:hyperlink>
      <w:r w:rsidRPr="00241E65">
        <w:rPr>
          <w:rFonts w:cstheme="minorHAnsi"/>
        </w:rPr>
        <w:t> </w:t>
      </w:r>
    </w:p>
    <w:p w14:paraId="09990FA1" w14:textId="77777777" w:rsidR="008625B7" w:rsidRPr="00241E65" w:rsidRDefault="008625B7" w:rsidP="008625B7">
      <w:pPr>
        <w:spacing w:after="0" w:line="240" w:lineRule="auto"/>
        <w:textAlignment w:val="baseline"/>
        <w:rPr>
          <w:rFonts w:cstheme="minorHAnsi"/>
        </w:rPr>
      </w:pPr>
      <w:r w:rsidRPr="00241E65">
        <w:rPr>
          <w:rFonts w:cstheme="minorHAnsi"/>
        </w:rPr>
        <w:t xml:space="preserve">Jean </w:t>
      </w:r>
      <w:proofErr w:type="spellStart"/>
      <w:r w:rsidRPr="00241E65">
        <w:rPr>
          <w:rFonts w:cstheme="minorHAnsi"/>
        </w:rPr>
        <w:t>luc</w:t>
      </w:r>
      <w:proofErr w:type="spellEnd"/>
      <w:r w:rsidRPr="00241E65">
        <w:rPr>
          <w:rFonts w:cstheme="minorHAnsi"/>
        </w:rPr>
        <w:t xml:space="preserve"> </w:t>
      </w:r>
      <w:proofErr w:type="spellStart"/>
      <w:r w:rsidRPr="00241E65">
        <w:rPr>
          <w:rFonts w:cstheme="minorHAnsi"/>
        </w:rPr>
        <w:t>Weinich</w:t>
      </w:r>
      <w:proofErr w:type="spellEnd"/>
      <w:r w:rsidRPr="00241E65">
        <w:rPr>
          <w:rFonts w:cstheme="minorHAnsi"/>
        </w:rPr>
        <w:t xml:space="preserve"> - 06 77 30 84 23 /  </w:t>
      </w:r>
      <w:hyperlink r:id="rId12" w:tgtFrame="_self" w:history="1">
        <w:r w:rsidRPr="00241E65">
          <w:rPr>
            <w:rFonts w:cstheme="minorHAnsi"/>
          </w:rPr>
          <w:t>contact@bureaurustine.com</w:t>
        </w:r>
      </w:hyperlink>
      <w:r w:rsidRPr="00241E65">
        <w:rPr>
          <w:rFonts w:cstheme="minorHAnsi"/>
        </w:rPr>
        <w:t> </w:t>
      </w:r>
    </w:p>
    <w:p w14:paraId="4FF94AB6" w14:textId="77777777" w:rsidR="008625B7" w:rsidRPr="00241E65" w:rsidRDefault="008625B7" w:rsidP="008625B7">
      <w:pPr>
        <w:spacing w:after="0" w:line="240" w:lineRule="auto"/>
        <w:textAlignment w:val="baseline"/>
        <w:rPr>
          <w:rFonts w:cstheme="minorHAnsi"/>
        </w:rPr>
      </w:pPr>
      <w:r w:rsidRPr="00241E65">
        <w:rPr>
          <w:rFonts w:cstheme="minorHAnsi"/>
        </w:rPr>
        <w:t>​</w:t>
      </w:r>
    </w:p>
    <w:p w14:paraId="29B3FCF0" w14:textId="77777777" w:rsidR="008625B7" w:rsidRPr="00241E65" w:rsidRDefault="008625B7" w:rsidP="008625B7">
      <w:pPr>
        <w:spacing w:after="0" w:line="240" w:lineRule="auto"/>
        <w:textAlignment w:val="baseline"/>
        <w:rPr>
          <w:rFonts w:cstheme="minorHAnsi"/>
          <w:b/>
          <w:bCs/>
        </w:rPr>
      </w:pPr>
      <w:r w:rsidRPr="00241E65">
        <w:rPr>
          <w:rFonts w:cstheme="minorHAnsi"/>
          <w:b/>
          <w:bCs/>
        </w:rPr>
        <w:t>Attachée de presse :</w:t>
      </w:r>
    </w:p>
    <w:p w14:paraId="78FB4E56" w14:textId="77777777" w:rsidR="008625B7" w:rsidRPr="00241E65" w:rsidRDefault="008625B7" w:rsidP="008625B7">
      <w:pPr>
        <w:spacing w:after="0" w:line="240" w:lineRule="auto"/>
        <w:textAlignment w:val="baseline"/>
        <w:rPr>
          <w:rFonts w:cstheme="minorHAnsi"/>
        </w:rPr>
      </w:pPr>
      <w:r w:rsidRPr="00241E65">
        <w:rPr>
          <w:rFonts w:cstheme="minorHAnsi"/>
        </w:rPr>
        <w:t xml:space="preserve">Isabelle </w:t>
      </w:r>
      <w:proofErr w:type="spellStart"/>
      <w:r w:rsidRPr="00241E65">
        <w:rPr>
          <w:rFonts w:cstheme="minorHAnsi"/>
        </w:rPr>
        <w:t>Muraour</w:t>
      </w:r>
      <w:proofErr w:type="spellEnd"/>
      <w:r w:rsidRPr="00241E65">
        <w:rPr>
          <w:rFonts w:cstheme="minorHAnsi"/>
        </w:rPr>
        <w:t xml:space="preserve"> : 06 18 46 67 37 / 01 43 73 08 88 / </w:t>
      </w:r>
      <w:hyperlink r:id="rId13" w:tgtFrame="_self" w:history="1">
        <w:r w:rsidRPr="00241E65">
          <w:rPr>
            <w:rFonts w:cstheme="minorHAnsi"/>
          </w:rPr>
          <w:t>contact@zef-bureau.fr</w:t>
        </w:r>
      </w:hyperlink>
      <w:r w:rsidRPr="00241E65">
        <w:rPr>
          <w:rFonts w:cstheme="minorHAnsi"/>
        </w:rPr>
        <w:t> </w:t>
      </w:r>
    </w:p>
    <w:p w14:paraId="5BF94090" w14:textId="77777777" w:rsidR="008625B7" w:rsidRPr="00241E65" w:rsidRDefault="008625B7" w:rsidP="008625B7">
      <w:pPr>
        <w:spacing w:after="0" w:line="240" w:lineRule="auto"/>
        <w:textAlignment w:val="baseline"/>
        <w:rPr>
          <w:rFonts w:cstheme="minorHAnsi"/>
        </w:rPr>
      </w:pPr>
      <w:r w:rsidRPr="00241E65">
        <w:rPr>
          <w:rFonts w:cstheme="minorHAnsi"/>
        </w:rPr>
        <w:t>​</w:t>
      </w:r>
    </w:p>
    <w:p w14:paraId="042EAFF4" w14:textId="77777777" w:rsidR="008625B7" w:rsidRPr="00241E65" w:rsidRDefault="008625B7" w:rsidP="008625B7">
      <w:pPr>
        <w:spacing w:after="0" w:line="240" w:lineRule="auto"/>
        <w:textAlignment w:val="baseline"/>
        <w:rPr>
          <w:rFonts w:cstheme="minorHAnsi"/>
          <w:b/>
          <w:bCs/>
        </w:rPr>
      </w:pPr>
      <w:r w:rsidRPr="00241E65">
        <w:rPr>
          <w:rFonts w:cstheme="minorHAnsi"/>
          <w:b/>
          <w:bCs/>
        </w:rPr>
        <w:t>Adresse postale : </w:t>
      </w:r>
    </w:p>
    <w:p w14:paraId="0E20DCBD" w14:textId="77777777" w:rsidR="008625B7" w:rsidRPr="00241E65" w:rsidRDefault="008625B7" w:rsidP="008625B7">
      <w:pPr>
        <w:spacing w:after="0" w:line="240" w:lineRule="auto"/>
        <w:textAlignment w:val="baseline"/>
        <w:rPr>
          <w:rFonts w:cstheme="minorHAnsi"/>
        </w:rPr>
      </w:pPr>
      <w:r w:rsidRPr="00241E65">
        <w:rPr>
          <w:rFonts w:cstheme="minorHAnsi"/>
        </w:rPr>
        <w:t>Compagnie Théâtre du Fracas</w:t>
      </w:r>
    </w:p>
    <w:p w14:paraId="1DC101E0" w14:textId="77777777" w:rsidR="008625B7" w:rsidRPr="00241E65" w:rsidRDefault="008625B7" w:rsidP="008625B7">
      <w:pPr>
        <w:spacing w:after="0" w:line="240" w:lineRule="auto"/>
        <w:textAlignment w:val="baseline"/>
        <w:rPr>
          <w:rFonts w:cstheme="minorHAnsi"/>
        </w:rPr>
      </w:pPr>
      <w:r w:rsidRPr="00241E65">
        <w:rPr>
          <w:rFonts w:cstheme="minorHAnsi"/>
        </w:rPr>
        <w:t>35 rue de degré (Hall A)</w:t>
      </w:r>
    </w:p>
    <w:p w14:paraId="10719F3B" w14:textId="77777777" w:rsidR="008625B7" w:rsidRPr="00241E65" w:rsidRDefault="008625B7" w:rsidP="008625B7">
      <w:pPr>
        <w:spacing w:after="0" w:line="240" w:lineRule="auto"/>
        <w:textAlignment w:val="baseline"/>
        <w:rPr>
          <w:rFonts w:cstheme="minorHAnsi"/>
          <w:b/>
          <w:bCs/>
        </w:rPr>
      </w:pPr>
      <w:r w:rsidRPr="00241E65">
        <w:rPr>
          <w:rFonts w:cstheme="minorHAnsi"/>
        </w:rPr>
        <w:t>72000 Le Mans</w:t>
      </w:r>
    </w:p>
    <w:p w14:paraId="71F65E64" w14:textId="77777777" w:rsidR="008625B7" w:rsidRPr="00241E65" w:rsidRDefault="008625B7" w:rsidP="008625B7">
      <w:pPr>
        <w:spacing w:after="0" w:line="240" w:lineRule="auto"/>
        <w:textAlignment w:val="baseline"/>
        <w:rPr>
          <w:rFonts w:cstheme="minorHAnsi"/>
          <w:b/>
          <w:bCs/>
        </w:rPr>
      </w:pPr>
    </w:p>
    <w:p w14:paraId="139018DE" w14:textId="77777777" w:rsidR="008625B7" w:rsidRPr="00241E65" w:rsidRDefault="008625B7" w:rsidP="008625B7">
      <w:pPr>
        <w:spacing w:after="0" w:line="240" w:lineRule="auto"/>
        <w:textAlignment w:val="baseline"/>
        <w:rPr>
          <w:rFonts w:cstheme="minorHAnsi"/>
          <w:b/>
          <w:bCs/>
        </w:rPr>
      </w:pPr>
    </w:p>
    <w:p w14:paraId="1A16BDEA" w14:textId="77777777" w:rsidR="008625B7" w:rsidRPr="00241E65" w:rsidRDefault="008625B7" w:rsidP="008625B7">
      <w:pPr>
        <w:spacing w:after="0" w:line="240" w:lineRule="auto"/>
        <w:textAlignment w:val="baseline"/>
        <w:rPr>
          <w:rFonts w:cstheme="minorHAnsi"/>
          <w:b/>
          <w:bCs/>
        </w:rPr>
      </w:pPr>
      <w:r w:rsidRPr="00241E65">
        <w:rPr>
          <w:rFonts w:cstheme="minorHAnsi"/>
          <w:b/>
          <w:bCs/>
        </w:rPr>
        <w:t>Adresse siège :</w:t>
      </w:r>
    </w:p>
    <w:p w14:paraId="7580757F" w14:textId="77777777" w:rsidR="008625B7" w:rsidRPr="00241E65" w:rsidRDefault="008625B7" w:rsidP="008625B7">
      <w:pPr>
        <w:spacing w:after="0" w:line="240" w:lineRule="auto"/>
        <w:textAlignment w:val="baseline"/>
        <w:rPr>
          <w:rFonts w:cstheme="minorHAnsi"/>
        </w:rPr>
      </w:pPr>
      <w:r w:rsidRPr="00241E65">
        <w:rPr>
          <w:rFonts w:cstheme="minorHAnsi"/>
        </w:rPr>
        <w:t>Compagnie Théâtre du Fracas</w:t>
      </w:r>
    </w:p>
    <w:p w14:paraId="5C2891E1" w14:textId="6551752A" w:rsidR="008625B7" w:rsidRPr="00241E65" w:rsidRDefault="006A3491" w:rsidP="008625B7">
      <w:pPr>
        <w:spacing w:after="0" w:line="240" w:lineRule="auto"/>
        <w:textAlignment w:val="baseline"/>
        <w:rPr>
          <w:rFonts w:cstheme="minorHAnsi"/>
        </w:rPr>
      </w:pPr>
      <w:r w:rsidRPr="00241E65">
        <w:rPr>
          <w:rFonts w:cstheme="minorHAnsi"/>
        </w:rPr>
        <w:t>35 rue de Degré</w:t>
      </w:r>
    </w:p>
    <w:p w14:paraId="1B71519D" w14:textId="77777777" w:rsidR="008625B7" w:rsidRPr="00241E65" w:rsidRDefault="008625B7" w:rsidP="008625B7">
      <w:pPr>
        <w:spacing w:after="0" w:line="240" w:lineRule="auto"/>
        <w:textAlignment w:val="baseline"/>
        <w:rPr>
          <w:rFonts w:cstheme="minorHAnsi"/>
        </w:rPr>
      </w:pPr>
      <w:r w:rsidRPr="00241E65">
        <w:rPr>
          <w:rFonts w:cstheme="minorHAnsi"/>
        </w:rPr>
        <w:t>72000 Le Mans</w:t>
      </w:r>
    </w:p>
    <w:p w14:paraId="6554A496" w14:textId="77777777" w:rsidR="008625B7" w:rsidRPr="00241E65" w:rsidRDefault="008625B7" w:rsidP="008625B7">
      <w:pPr>
        <w:spacing w:after="0" w:line="240" w:lineRule="auto"/>
        <w:textAlignment w:val="baseline"/>
        <w:rPr>
          <w:rFonts w:eastAsia="Times New Roman" w:cstheme="minorHAnsi"/>
          <w:color w:val="440506"/>
          <w:sz w:val="24"/>
          <w:szCs w:val="24"/>
          <w:lang w:eastAsia="fr-FR"/>
        </w:rPr>
      </w:pPr>
      <w:r w:rsidRPr="00241E65">
        <w:rPr>
          <w:rFonts w:eastAsia="Times New Roman" w:cstheme="minorHAnsi"/>
          <w:color w:val="440506"/>
          <w:sz w:val="24"/>
          <w:szCs w:val="24"/>
          <w:bdr w:val="none" w:sz="0" w:space="0" w:color="auto" w:frame="1"/>
          <w:lang w:eastAsia="fr-FR"/>
        </w:rPr>
        <w:t>​</w:t>
      </w:r>
    </w:p>
    <w:p w14:paraId="7B3B034D" w14:textId="77777777" w:rsidR="008625B7" w:rsidRPr="00241E65" w:rsidRDefault="008625B7" w:rsidP="008625B7">
      <w:pPr>
        <w:tabs>
          <w:tab w:val="left" w:pos="2977"/>
        </w:tabs>
        <w:spacing w:after="0"/>
        <w:jc w:val="both"/>
        <w:rPr>
          <w:rFonts w:cstheme="minorHAnsi"/>
          <w:b/>
          <w:bCs/>
        </w:rPr>
      </w:pPr>
      <w:r w:rsidRPr="00241E65">
        <w:rPr>
          <w:rFonts w:cstheme="minorHAnsi"/>
          <w:b/>
          <w:bCs/>
        </w:rPr>
        <w:t>Site internet :</w:t>
      </w:r>
    </w:p>
    <w:p w14:paraId="21FAA7FF" w14:textId="77777777" w:rsidR="008625B7" w:rsidRPr="00241E65" w:rsidRDefault="008625B7" w:rsidP="008625B7">
      <w:pPr>
        <w:tabs>
          <w:tab w:val="left" w:pos="2977"/>
        </w:tabs>
        <w:spacing w:after="0"/>
        <w:jc w:val="both"/>
        <w:rPr>
          <w:rFonts w:cstheme="minorHAnsi"/>
          <w:b/>
          <w:bCs/>
        </w:rPr>
      </w:pPr>
      <w:r w:rsidRPr="00241E65">
        <w:rPr>
          <w:rFonts w:cstheme="minorHAnsi"/>
        </w:rPr>
        <w:t>www.theatredufracas@gmail.com</w:t>
      </w:r>
    </w:p>
    <w:p w14:paraId="4C9164BB" w14:textId="4B03E3A4" w:rsidR="003D320E" w:rsidRDefault="003D320E">
      <w:pPr>
        <w:rPr>
          <w:rFonts w:cstheme="minorHAnsi"/>
          <w:b/>
          <w:bCs/>
        </w:rPr>
      </w:pPr>
      <w:r>
        <w:rPr>
          <w:rFonts w:cstheme="minorHAnsi"/>
          <w:b/>
          <w:bCs/>
        </w:rPr>
        <w:br w:type="page"/>
      </w:r>
    </w:p>
    <w:p w14:paraId="2A64AD91" w14:textId="1DD608C3" w:rsidR="003D320E" w:rsidRPr="00241E65" w:rsidRDefault="003D320E" w:rsidP="003D320E">
      <w:pPr>
        <w:jc w:val="center"/>
        <w:rPr>
          <w:rFonts w:eastAsia="Times New Roman" w:cstheme="minorHAnsi"/>
          <w:b/>
          <w:bCs/>
          <w:color w:val="CC1013"/>
          <w:sz w:val="32"/>
          <w:szCs w:val="32"/>
          <w:bdr w:val="none" w:sz="0" w:space="0" w:color="auto" w:frame="1"/>
          <w:lang w:eastAsia="fr-FR"/>
        </w:rPr>
      </w:pPr>
      <w:r>
        <w:rPr>
          <w:rFonts w:eastAsia="Times New Roman" w:cstheme="minorHAnsi"/>
          <w:b/>
          <w:bCs/>
          <w:color w:val="CC1013"/>
          <w:sz w:val="32"/>
          <w:szCs w:val="32"/>
          <w:bdr w:val="none" w:sz="0" w:space="0" w:color="auto" w:frame="1"/>
          <w:lang w:eastAsia="fr-FR"/>
        </w:rPr>
        <w:t>ANNEXES</w:t>
      </w:r>
    </w:p>
    <w:p w14:paraId="73635E14" w14:textId="77777777" w:rsidR="003D320E" w:rsidRPr="00241E65" w:rsidRDefault="003D320E" w:rsidP="003D320E">
      <w:pPr>
        <w:tabs>
          <w:tab w:val="left" w:pos="2977"/>
        </w:tabs>
        <w:jc w:val="both"/>
        <w:rPr>
          <w:rFonts w:cstheme="minorHAnsi"/>
        </w:rPr>
      </w:pPr>
    </w:p>
    <w:p w14:paraId="461D0D44" w14:textId="77777777" w:rsidR="003D320E" w:rsidRPr="00241E65" w:rsidRDefault="003D320E" w:rsidP="003D320E">
      <w:pPr>
        <w:spacing w:after="0" w:line="240" w:lineRule="auto"/>
        <w:textAlignment w:val="baseline"/>
        <w:rPr>
          <w:rFonts w:cstheme="minorHAnsi"/>
          <w:b/>
          <w:bCs/>
        </w:rPr>
      </w:pPr>
    </w:p>
    <w:p w14:paraId="6392C809" w14:textId="77777777" w:rsidR="003D320E" w:rsidRPr="00241E65" w:rsidRDefault="003D320E" w:rsidP="003D320E">
      <w:pPr>
        <w:spacing w:after="0" w:line="240" w:lineRule="auto"/>
        <w:textAlignment w:val="baseline"/>
        <w:rPr>
          <w:rFonts w:cstheme="minorHAnsi"/>
          <w:b/>
          <w:bCs/>
        </w:rPr>
      </w:pPr>
    </w:p>
    <w:p w14:paraId="726701E2" w14:textId="0A12CEBF" w:rsidR="00A75F8C" w:rsidRPr="00A75F8C" w:rsidRDefault="00A75F8C" w:rsidP="00A75F8C">
      <w:pPr>
        <w:pStyle w:val="NormalWeb"/>
        <w:spacing w:before="0" w:beforeAutospacing="0" w:after="0" w:afterAutospacing="0"/>
        <w:rPr>
          <w:rStyle w:val="Strong"/>
          <w:rFonts w:asciiTheme="minorHAnsi" w:eastAsia="Arial Unicode MS" w:hAnsiTheme="minorHAnsi" w:cstheme="minorHAnsi"/>
          <w:i/>
          <w:iCs/>
          <w:sz w:val="22"/>
          <w:szCs w:val="22"/>
        </w:rPr>
      </w:pPr>
      <w:r w:rsidRPr="00A75F8C">
        <w:rPr>
          <w:rStyle w:val="Strong"/>
          <w:rFonts w:asciiTheme="minorHAnsi" w:eastAsia="Arial Unicode MS" w:hAnsiTheme="minorHAnsi" w:cstheme="minorHAnsi"/>
          <w:i/>
          <w:iCs/>
          <w:sz w:val="22"/>
          <w:szCs w:val="22"/>
        </w:rPr>
        <w:t>Quelques citation</w:t>
      </w:r>
      <w:r>
        <w:rPr>
          <w:rStyle w:val="Strong"/>
          <w:rFonts w:asciiTheme="minorHAnsi" w:eastAsia="Arial Unicode MS" w:hAnsiTheme="minorHAnsi" w:cstheme="minorHAnsi"/>
          <w:i/>
          <w:iCs/>
          <w:sz w:val="22"/>
          <w:szCs w:val="22"/>
        </w:rPr>
        <w:t>s</w:t>
      </w:r>
      <w:r w:rsidRPr="00A75F8C">
        <w:rPr>
          <w:rStyle w:val="Strong"/>
          <w:rFonts w:asciiTheme="minorHAnsi" w:eastAsia="Arial Unicode MS" w:hAnsiTheme="minorHAnsi" w:cstheme="minorHAnsi"/>
          <w:i/>
          <w:iCs/>
          <w:sz w:val="22"/>
          <w:szCs w:val="22"/>
        </w:rPr>
        <w:t xml:space="preserve"> sur le Bonheur</w:t>
      </w:r>
    </w:p>
    <w:p w14:paraId="74C01D54" w14:textId="77777777" w:rsidR="00A75F8C" w:rsidRDefault="00A75F8C" w:rsidP="00A75F8C">
      <w:pPr>
        <w:pStyle w:val="NormalWeb"/>
        <w:spacing w:before="0" w:beforeAutospacing="0" w:after="0" w:afterAutospacing="0"/>
        <w:rPr>
          <w:rStyle w:val="Strong"/>
          <w:rFonts w:asciiTheme="minorHAnsi" w:eastAsia="Arial Unicode MS" w:hAnsiTheme="minorHAnsi"/>
          <w:i/>
          <w:iCs/>
          <w:sz w:val="22"/>
          <w:szCs w:val="22"/>
        </w:rPr>
      </w:pPr>
    </w:p>
    <w:p w14:paraId="093224D1" w14:textId="77777777" w:rsidR="00A75F8C" w:rsidRPr="00A75F8C" w:rsidRDefault="00A75F8C" w:rsidP="00A75F8C">
      <w:pPr>
        <w:pStyle w:val="NormalWeb"/>
        <w:spacing w:before="0" w:beforeAutospacing="0" w:after="0" w:afterAutospacing="0"/>
        <w:rPr>
          <w:rFonts w:asciiTheme="minorHAnsi" w:hAnsiTheme="minorHAnsi" w:cstheme="minorHAnsi"/>
          <w:i/>
          <w:iCs/>
          <w:color w:val="000000"/>
          <w:sz w:val="22"/>
          <w:szCs w:val="22"/>
        </w:rPr>
      </w:pPr>
      <w:r w:rsidRPr="00A75F8C">
        <w:rPr>
          <w:rStyle w:val="Strong"/>
          <w:rFonts w:asciiTheme="minorHAnsi" w:eastAsia="Arial Unicode MS" w:hAnsiTheme="minorHAnsi" w:cstheme="minorHAnsi"/>
          <w:i/>
          <w:iCs/>
          <w:sz w:val="22"/>
          <w:szCs w:val="22"/>
        </w:rPr>
        <w:t>Aristote </w:t>
      </w:r>
      <w:r w:rsidRPr="00A75F8C">
        <w:rPr>
          <w:rFonts w:asciiTheme="minorHAnsi" w:hAnsiTheme="minorHAnsi" w:cstheme="minorHAnsi"/>
          <w:i/>
          <w:iCs/>
          <w:color w:val="000000"/>
          <w:sz w:val="22"/>
          <w:szCs w:val="22"/>
        </w:rPr>
        <w:t>: “S’il est vrai que le bonheur est l’activité conforme à la vertu, il est de toute évidence que c’est celle qui est conforme à la vertu la plus parfaite, c’est-à-dire celle de la partie de l’homme la plus haute. C’est l’activité de cette partie de nous-mêmes, activité conforme à sa vertu propre qui constitue le bonheur parfait” (</w:t>
      </w:r>
      <w:hyperlink r:id="rId14" w:tooltip="Aristote : L’Ethique à Nicomaque" w:history="1">
        <w:r w:rsidRPr="00A75F8C">
          <w:rPr>
            <w:rStyle w:val="Hyperlink"/>
            <w:rFonts w:asciiTheme="minorHAnsi" w:hAnsiTheme="minorHAnsi" w:cstheme="minorHAnsi"/>
            <w:i/>
            <w:iCs/>
            <w:color w:val="000000"/>
            <w:sz w:val="22"/>
            <w:szCs w:val="22"/>
          </w:rPr>
          <w:t>Ethique à Nicomaque</w:t>
        </w:r>
      </w:hyperlink>
      <w:r w:rsidRPr="00A75F8C">
        <w:rPr>
          <w:rFonts w:asciiTheme="minorHAnsi" w:hAnsiTheme="minorHAnsi" w:cstheme="minorHAnsi"/>
          <w:i/>
          <w:iCs/>
          <w:color w:val="000000"/>
          <w:sz w:val="22"/>
          <w:szCs w:val="22"/>
        </w:rPr>
        <w:t>)</w:t>
      </w:r>
    </w:p>
    <w:p w14:paraId="63BB1ECB" w14:textId="77777777" w:rsidR="00A75F8C" w:rsidRPr="00A75F8C" w:rsidRDefault="00A75F8C" w:rsidP="00A75F8C">
      <w:pPr>
        <w:pStyle w:val="NormalWeb"/>
        <w:spacing w:before="0" w:beforeAutospacing="0" w:after="0" w:afterAutospacing="0"/>
        <w:rPr>
          <w:rFonts w:asciiTheme="minorHAnsi" w:hAnsiTheme="minorHAnsi" w:cstheme="minorHAnsi"/>
          <w:i/>
          <w:iCs/>
          <w:color w:val="444444"/>
          <w:sz w:val="22"/>
          <w:szCs w:val="22"/>
        </w:rPr>
      </w:pPr>
    </w:p>
    <w:p w14:paraId="1C994CC8" w14:textId="77777777" w:rsidR="00A75F8C" w:rsidRPr="00A75F8C" w:rsidRDefault="00A75F8C" w:rsidP="00A75F8C">
      <w:pPr>
        <w:pStyle w:val="NormalWeb"/>
        <w:spacing w:before="0" w:beforeAutospacing="0" w:after="0" w:afterAutospacing="0"/>
        <w:rPr>
          <w:rFonts w:asciiTheme="minorHAnsi" w:hAnsiTheme="minorHAnsi" w:cstheme="minorHAnsi"/>
          <w:i/>
          <w:iCs/>
          <w:color w:val="000000"/>
          <w:sz w:val="22"/>
          <w:szCs w:val="22"/>
        </w:rPr>
      </w:pPr>
      <w:r w:rsidRPr="00A75F8C">
        <w:rPr>
          <w:rStyle w:val="Strong"/>
          <w:rFonts w:asciiTheme="minorHAnsi" w:eastAsia="Arial Unicode MS" w:hAnsiTheme="minorHAnsi" w:cstheme="minorHAnsi"/>
          <w:i/>
          <w:iCs/>
          <w:sz w:val="22"/>
          <w:szCs w:val="22"/>
        </w:rPr>
        <w:t>Leibniz </w:t>
      </w:r>
      <w:r w:rsidRPr="00A75F8C">
        <w:rPr>
          <w:rFonts w:asciiTheme="minorHAnsi" w:hAnsiTheme="minorHAnsi" w:cstheme="minorHAnsi"/>
          <w:i/>
          <w:iCs/>
          <w:color w:val="000000"/>
          <w:sz w:val="22"/>
          <w:szCs w:val="22"/>
        </w:rPr>
        <w:t>: “Notre bonheur ne consistera jamais dans une pleine jouissance, où il n’y aurait plus rien à désirer; mais dans un progrès perpétuel à de nouveaux plaisirs et de nouvelles perfections” (</w:t>
      </w:r>
      <w:r w:rsidRPr="00A75F8C">
        <w:rPr>
          <w:rStyle w:val="Emphasis"/>
          <w:rFonts w:asciiTheme="minorHAnsi" w:hAnsiTheme="minorHAnsi" w:cstheme="minorHAnsi"/>
          <w:color w:val="000000"/>
          <w:sz w:val="22"/>
          <w:szCs w:val="22"/>
        </w:rPr>
        <w:t>De la </w:t>
      </w:r>
      <w:hyperlink r:id="rId15" w:tooltip="Leibniz et l’Harmonie préétablie" w:history="1">
        <w:r w:rsidRPr="00A75F8C">
          <w:rPr>
            <w:rStyle w:val="Hyperlink"/>
            <w:rFonts w:asciiTheme="minorHAnsi" w:hAnsiTheme="minorHAnsi" w:cstheme="minorHAnsi"/>
            <w:i/>
            <w:iCs/>
            <w:color w:val="000000"/>
            <w:sz w:val="22"/>
            <w:szCs w:val="22"/>
          </w:rPr>
          <w:t>Monadologie</w:t>
        </w:r>
      </w:hyperlink>
      <w:r w:rsidRPr="00A75F8C">
        <w:rPr>
          <w:rFonts w:asciiTheme="minorHAnsi" w:hAnsiTheme="minorHAnsi" w:cstheme="minorHAnsi"/>
          <w:i/>
          <w:iCs/>
          <w:color w:val="000000"/>
          <w:sz w:val="22"/>
          <w:szCs w:val="22"/>
        </w:rPr>
        <w:t>)</w:t>
      </w:r>
    </w:p>
    <w:p w14:paraId="402351DF" w14:textId="77777777" w:rsidR="00A75F8C" w:rsidRPr="00A75F8C" w:rsidRDefault="00A75F8C" w:rsidP="00A75F8C">
      <w:pPr>
        <w:pStyle w:val="NormalWeb"/>
        <w:spacing w:before="0" w:beforeAutospacing="0" w:after="0" w:afterAutospacing="0"/>
        <w:rPr>
          <w:rFonts w:asciiTheme="minorHAnsi" w:hAnsiTheme="minorHAnsi" w:cstheme="minorHAnsi"/>
          <w:i/>
          <w:iCs/>
          <w:color w:val="444444"/>
          <w:sz w:val="22"/>
          <w:szCs w:val="22"/>
        </w:rPr>
      </w:pPr>
    </w:p>
    <w:p w14:paraId="2608C137" w14:textId="77777777" w:rsidR="00A75F8C" w:rsidRPr="00A75F8C" w:rsidRDefault="00A75F8C" w:rsidP="00A75F8C">
      <w:pPr>
        <w:pStyle w:val="NormalWeb"/>
        <w:spacing w:before="0" w:beforeAutospacing="0" w:after="0" w:afterAutospacing="0"/>
        <w:rPr>
          <w:rFonts w:asciiTheme="minorHAnsi" w:hAnsiTheme="minorHAnsi" w:cstheme="minorHAnsi"/>
          <w:i/>
          <w:iCs/>
          <w:color w:val="000000"/>
          <w:sz w:val="22"/>
          <w:szCs w:val="22"/>
        </w:rPr>
      </w:pPr>
      <w:r w:rsidRPr="00A75F8C">
        <w:rPr>
          <w:rStyle w:val="Strong"/>
          <w:rFonts w:asciiTheme="minorHAnsi" w:eastAsia="Arial Unicode MS" w:hAnsiTheme="minorHAnsi" w:cstheme="minorHAnsi"/>
          <w:i/>
          <w:iCs/>
          <w:sz w:val="22"/>
          <w:szCs w:val="22"/>
        </w:rPr>
        <w:t>Kant </w:t>
      </w:r>
      <w:r w:rsidRPr="00A75F8C">
        <w:rPr>
          <w:rFonts w:asciiTheme="minorHAnsi" w:hAnsiTheme="minorHAnsi" w:cstheme="minorHAnsi"/>
          <w:i/>
          <w:iCs/>
          <w:color w:val="000000"/>
          <w:sz w:val="22"/>
          <w:szCs w:val="22"/>
        </w:rPr>
        <w:t>: “Le bonheur est la satisfaction de toutes nos inclinations” (</w:t>
      </w:r>
      <w:hyperlink r:id="rId16" w:tooltip="Critique de la Raison Pratique de Kant" w:history="1">
        <w:r w:rsidRPr="00A75F8C">
          <w:rPr>
            <w:rStyle w:val="Emphasis"/>
            <w:rFonts w:asciiTheme="minorHAnsi" w:hAnsiTheme="minorHAnsi" w:cstheme="minorHAnsi"/>
            <w:color w:val="000000"/>
            <w:sz w:val="22"/>
            <w:szCs w:val="22"/>
            <w:u w:val="single"/>
          </w:rPr>
          <w:t>Critique de la Raison Pratique</w:t>
        </w:r>
      </w:hyperlink>
      <w:r w:rsidRPr="00A75F8C">
        <w:rPr>
          <w:rFonts w:asciiTheme="minorHAnsi" w:hAnsiTheme="minorHAnsi" w:cstheme="minorHAnsi"/>
          <w:i/>
          <w:iCs/>
          <w:color w:val="000000"/>
          <w:sz w:val="22"/>
          <w:szCs w:val="22"/>
        </w:rPr>
        <w:t>)</w:t>
      </w:r>
    </w:p>
    <w:p w14:paraId="38E90F5B" w14:textId="77777777" w:rsidR="00A75F8C" w:rsidRPr="00A75F8C" w:rsidRDefault="00A75F8C" w:rsidP="00A75F8C">
      <w:pPr>
        <w:pStyle w:val="NormalWeb"/>
        <w:spacing w:before="0" w:beforeAutospacing="0" w:after="0" w:afterAutospacing="0"/>
        <w:rPr>
          <w:rFonts w:asciiTheme="minorHAnsi" w:hAnsiTheme="minorHAnsi" w:cstheme="minorHAnsi"/>
          <w:i/>
          <w:iCs/>
          <w:color w:val="444444"/>
          <w:sz w:val="22"/>
          <w:szCs w:val="22"/>
        </w:rPr>
      </w:pPr>
    </w:p>
    <w:p w14:paraId="5FFEEE9F" w14:textId="77777777" w:rsidR="00A75F8C" w:rsidRPr="00A75F8C" w:rsidRDefault="00A75F8C" w:rsidP="00A75F8C">
      <w:pPr>
        <w:pStyle w:val="NormalWeb"/>
        <w:spacing w:before="0" w:beforeAutospacing="0" w:after="0" w:afterAutospacing="0"/>
        <w:rPr>
          <w:rFonts w:asciiTheme="minorHAnsi" w:hAnsiTheme="minorHAnsi" w:cstheme="minorHAnsi"/>
          <w:i/>
          <w:iCs/>
          <w:color w:val="000000"/>
          <w:sz w:val="22"/>
          <w:szCs w:val="22"/>
        </w:rPr>
      </w:pPr>
      <w:r w:rsidRPr="00A75F8C">
        <w:rPr>
          <w:rStyle w:val="Strong"/>
          <w:rFonts w:asciiTheme="minorHAnsi" w:eastAsia="Arial Unicode MS" w:hAnsiTheme="minorHAnsi" w:cstheme="minorHAnsi"/>
          <w:i/>
          <w:iCs/>
          <w:sz w:val="22"/>
          <w:szCs w:val="22"/>
        </w:rPr>
        <w:t>Kant</w:t>
      </w:r>
      <w:r w:rsidRPr="00A75F8C">
        <w:rPr>
          <w:rFonts w:asciiTheme="minorHAnsi" w:hAnsiTheme="minorHAnsi" w:cstheme="minorHAnsi"/>
          <w:i/>
          <w:iCs/>
          <w:color w:val="000000"/>
          <w:sz w:val="22"/>
          <w:szCs w:val="22"/>
        </w:rPr>
        <w:t> : “Le pouvoir, la richesse, la considération, même la santé ainsi que le bien-être complet et le contentement de son état, est ce qu’on nomme le bonheur” </w:t>
      </w:r>
      <w:hyperlink r:id="rId17" w:tooltip="Kant : Fondements de la Métaphysique des moeurs" w:history="1">
        <w:r w:rsidRPr="00A75F8C">
          <w:rPr>
            <w:rStyle w:val="Hyperlink"/>
            <w:rFonts w:asciiTheme="minorHAnsi" w:hAnsiTheme="minorHAnsi" w:cstheme="minorHAnsi"/>
            <w:i/>
            <w:iCs/>
            <w:color w:val="000000"/>
            <w:sz w:val="22"/>
            <w:szCs w:val="22"/>
          </w:rPr>
          <w:t>(</w:t>
        </w:r>
        <w:r w:rsidRPr="00A75F8C">
          <w:rPr>
            <w:rStyle w:val="Emphasis"/>
            <w:rFonts w:asciiTheme="minorHAnsi" w:hAnsiTheme="minorHAnsi" w:cstheme="minorHAnsi"/>
            <w:color w:val="000000"/>
            <w:sz w:val="22"/>
            <w:szCs w:val="22"/>
            <w:u w:val="single"/>
          </w:rPr>
          <w:t>Métaphysique des Mœurs</w:t>
        </w:r>
      </w:hyperlink>
      <w:r w:rsidRPr="00A75F8C">
        <w:rPr>
          <w:rFonts w:asciiTheme="minorHAnsi" w:hAnsiTheme="minorHAnsi" w:cstheme="minorHAnsi"/>
          <w:i/>
          <w:iCs/>
          <w:color w:val="000000"/>
          <w:sz w:val="22"/>
          <w:szCs w:val="22"/>
        </w:rPr>
        <w:t>)</w:t>
      </w:r>
    </w:p>
    <w:p w14:paraId="52153E6D" w14:textId="77777777" w:rsidR="00A75F8C" w:rsidRPr="00A75F8C" w:rsidRDefault="00A75F8C" w:rsidP="00A75F8C">
      <w:pPr>
        <w:pStyle w:val="NormalWeb"/>
        <w:spacing w:before="0" w:beforeAutospacing="0" w:after="0" w:afterAutospacing="0"/>
        <w:rPr>
          <w:rFonts w:asciiTheme="minorHAnsi" w:hAnsiTheme="minorHAnsi" w:cstheme="minorHAnsi"/>
          <w:i/>
          <w:iCs/>
          <w:color w:val="444444"/>
          <w:sz w:val="22"/>
          <w:szCs w:val="22"/>
        </w:rPr>
      </w:pPr>
    </w:p>
    <w:p w14:paraId="1408AE52" w14:textId="77777777" w:rsidR="00A75F8C" w:rsidRPr="00A75F8C" w:rsidRDefault="00A75F8C" w:rsidP="00A75F8C">
      <w:pPr>
        <w:pStyle w:val="NormalWeb"/>
        <w:spacing w:before="0" w:beforeAutospacing="0" w:after="0" w:afterAutospacing="0"/>
        <w:rPr>
          <w:rFonts w:asciiTheme="minorHAnsi" w:hAnsiTheme="minorHAnsi" w:cstheme="minorHAnsi"/>
          <w:i/>
          <w:iCs/>
          <w:color w:val="000000"/>
          <w:sz w:val="22"/>
          <w:szCs w:val="22"/>
        </w:rPr>
      </w:pPr>
      <w:r w:rsidRPr="00A75F8C">
        <w:rPr>
          <w:rStyle w:val="Strong"/>
          <w:rFonts w:asciiTheme="minorHAnsi" w:eastAsia="Arial Unicode MS" w:hAnsiTheme="minorHAnsi" w:cstheme="minorHAnsi"/>
          <w:i/>
          <w:iCs/>
          <w:sz w:val="22"/>
          <w:szCs w:val="22"/>
        </w:rPr>
        <w:t>Hegel </w:t>
      </w:r>
      <w:r w:rsidRPr="00A75F8C">
        <w:rPr>
          <w:rFonts w:asciiTheme="minorHAnsi" w:hAnsiTheme="minorHAnsi" w:cstheme="minorHAnsi"/>
          <w:i/>
          <w:iCs/>
          <w:color w:val="000000"/>
          <w:sz w:val="22"/>
          <w:szCs w:val="22"/>
        </w:rPr>
        <w:t>: “Le bonheur n’est pas un plaisir singulier, mais un état durable, d’une part un plaisir affectif, d’autre part aussi des circonstances et des moyens qui permettent, à volonté, de provoquer du plaisir” (</w:t>
      </w:r>
      <w:hyperlink r:id="rId18" w:tooltip="La Phénoménologie de l’Esprit (Hegel)" w:history="1">
        <w:r w:rsidRPr="00A75F8C">
          <w:rPr>
            <w:rStyle w:val="Emphasis"/>
            <w:rFonts w:asciiTheme="minorHAnsi" w:hAnsiTheme="minorHAnsi" w:cstheme="minorHAnsi"/>
            <w:color w:val="000000"/>
            <w:sz w:val="22"/>
            <w:szCs w:val="22"/>
            <w:u w:val="single"/>
          </w:rPr>
          <w:t>La phénoménologie de l’esprit</w:t>
        </w:r>
      </w:hyperlink>
      <w:r w:rsidRPr="00A75F8C">
        <w:rPr>
          <w:rFonts w:asciiTheme="minorHAnsi" w:hAnsiTheme="minorHAnsi" w:cstheme="minorHAnsi"/>
          <w:i/>
          <w:iCs/>
          <w:color w:val="000000"/>
          <w:sz w:val="22"/>
          <w:szCs w:val="22"/>
        </w:rPr>
        <w:t>)</w:t>
      </w:r>
    </w:p>
    <w:p w14:paraId="2C1447A6" w14:textId="77777777" w:rsidR="00A75F8C" w:rsidRPr="00A75F8C" w:rsidRDefault="00A75F8C" w:rsidP="00A75F8C">
      <w:pPr>
        <w:pStyle w:val="NormalWeb"/>
        <w:spacing w:before="0" w:beforeAutospacing="0" w:after="0" w:afterAutospacing="0"/>
        <w:rPr>
          <w:rFonts w:asciiTheme="minorHAnsi" w:hAnsiTheme="minorHAnsi" w:cstheme="minorHAnsi"/>
          <w:i/>
          <w:iCs/>
          <w:color w:val="444444"/>
          <w:sz w:val="22"/>
          <w:szCs w:val="22"/>
        </w:rPr>
      </w:pPr>
    </w:p>
    <w:p w14:paraId="210D6633" w14:textId="77777777" w:rsidR="00A75F8C" w:rsidRPr="00A75F8C" w:rsidRDefault="00A75F8C" w:rsidP="00A75F8C">
      <w:pPr>
        <w:pStyle w:val="NormalWeb"/>
        <w:spacing w:before="0" w:beforeAutospacing="0" w:after="0" w:afterAutospacing="0"/>
        <w:rPr>
          <w:rStyle w:val="Hyperlink"/>
          <w:rFonts w:asciiTheme="minorHAnsi" w:hAnsiTheme="minorHAnsi" w:cstheme="minorHAnsi"/>
          <w:i/>
          <w:iCs/>
          <w:color w:val="000000"/>
          <w:sz w:val="22"/>
          <w:szCs w:val="22"/>
        </w:rPr>
      </w:pPr>
      <w:r w:rsidRPr="00A75F8C">
        <w:rPr>
          <w:rStyle w:val="Strong"/>
          <w:rFonts w:asciiTheme="minorHAnsi" w:eastAsia="Arial Unicode MS" w:hAnsiTheme="minorHAnsi" w:cstheme="minorHAnsi"/>
          <w:i/>
          <w:iCs/>
          <w:sz w:val="22"/>
          <w:szCs w:val="22"/>
        </w:rPr>
        <w:t>Schopenhauer </w:t>
      </w:r>
      <w:r w:rsidRPr="00A75F8C">
        <w:rPr>
          <w:rFonts w:asciiTheme="minorHAnsi" w:hAnsiTheme="minorHAnsi" w:cstheme="minorHAnsi"/>
          <w:i/>
          <w:iCs/>
          <w:color w:val="000000"/>
          <w:sz w:val="22"/>
          <w:szCs w:val="22"/>
        </w:rPr>
        <w:t>: “Le bonheur positif et parfait est impossible ; il faut seulement s’attendre à un état comparativement moins douloureux” (</w:t>
      </w:r>
      <w:hyperlink r:id="rId19" w:tooltip="Le Monde comme Volonté et comme Représentation" w:history="1">
        <w:r w:rsidRPr="00A75F8C">
          <w:rPr>
            <w:rStyle w:val="Emphasis"/>
            <w:rFonts w:asciiTheme="minorHAnsi" w:hAnsiTheme="minorHAnsi" w:cstheme="minorHAnsi"/>
            <w:color w:val="000000"/>
            <w:sz w:val="22"/>
            <w:szCs w:val="22"/>
            <w:u w:val="single"/>
          </w:rPr>
          <w:t>Le Monde comme représentation et comme volonté</w:t>
        </w:r>
        <w:r w:rsidRPr="00A75F8C">
          <w:rPr>
            <w:rStyle w:val="Hyperlink"/>
            <w:rFonts w:asciiTheme="minorHAnsi" w:hAnsiTheme="minorHAnsi" w:cstheme="minorHAnsi"/>
            <w:i/>
            <w:iCs/>
            <w:color w:val="000000"/>
            <w:sz w:val="22"/>
            <w:szCs w:val="22"/>
          </w:rPr>
          <w:t>)</w:t>
        </w:r>
      </w:hyperlink>
    </w:p>
    <w:p w14:paraId="1A168387" w14:textId="77777777" w:rsidR="00A75F8C" w:rsidRPr="00A75F8C" w:rsidRDefault="00A75F8C" w:rsidP="00A75F8C">
      <w:pPr>
        <w:pStyle w:val="NormalWeb"/>
        <w:spacing w:before="0" w:beforeAutospacing="0" w:after="0" w:afterAutospacing="0"/>
        <w:rPr>
          <w:rFonts w:asciiTheme="minorHAnsi" w:hAnsiTheme="minorHAnsi" w:cstheme="minorHAnsi"/>
          <w:i/>
          <w:iCs/>
          <w:color w:val="444444"/>
          <w:sz w:val="22"/>
          <w:szCs w:val="22"/>
        </w:rPr>
      </w:pPr>
    </w:p>
    <w:p w14:paraId="6CC09314" w14:textId="77777777" w:rsidR="00A75F8C" w:rsidRPr="00A75F8C" w:rsidRDefault="00A75F8C" w:rsidP="00A75F8C">
      <w:pPr>
        <w:pStyle w:val="NormalWeb"/>
        <w:spacing w:before="0" w:beforeAutospacing="0" w:after="0" w:afterAutospacing="0"/>
        <w:rPr>
          <w:rFonts w:asciiTheme="minorHAnsi" w:hAnsiTheme="minorHAnsi" w:cstheme="minorHAnsi"/>
          <w:i/>
          <w:iCs/>
          <w:color w:val="000000"/>
          <w:sz w:val="22"/>
          <w:szCs w:val="22"/>
        </w:rPr>
      </w:pPr>
      <w:r w:rsidRPr="00A75F8C">
        <w:rPr>
          <w:rStyle w:val="Strong"/>
          <w:rFonts w:asciiTheme="minorHAnsi" w:eastAsia="Arial Unicode MS" w:hAnsiTheme="minorHAnsi" w:cstheme="minorHAnsi"/>
          <w:i/>
          <w:iCs/>
          <w:sz w:val="22"/>
          <w:szCs w:val="22"/>
        </w:rPr>
        <w:t>Nietzsche </w:t>
      </w:r>
      <w:r w:rsidRPr="00A75F8C">
        <w:rPr>
          <w:rFonts w:asciiTheme="minorHAnsi" w:hAnsiTheme="minorHAnsi" w:cstheme="minorHAnsi"/>
          <w:i/>
          <w:iCs/>
          <w:color w:val="000000"/>
          <w:sz w:val="22"/>
          <w:szCs w:val="22"/>
        </w:rPr>
        <w:t>: “Qu’est-ce que le bonheur ? Le sentiment que la puissance croît, qu’une résistance est en voie d’être surmontée” (</w:t>
      </w:r>
      <w:r w:rsidRPr="00A75F8C">
        <w:rPr>
          <w:rStyle w:val="Emphasis"/>
          <w:rFonts w:asciiTheme="minorHAnsi" w:hAnsiTheme="minorHAnsi" w:cstheme="minorHAnsi"/>
          <w:color w:val="000000"/>
          <w:sz w:val="22"/>
          <w:szCs w:val="22"/>
          <w:u w:val="single"/>
        </w:rPr>
        <w:t>L’Antéchrist</w:t>
      </w:r>
      <w:r w:rsidRPr="00A75F8C">
        <w:rPr>
          <w:rFonts w:asciiTheme="minorHAnsi" w:hAnsiTheme="minorHAnsi" w:cstheme="minorHAnsi"/>
          <w:i/>
          <w:iCs/>
          <w:color w:val="000000"/>
          <w:sz w:val="22"/>
          <w:szCs w:val="22"/>
        </w:rPr>
        <w:t>)</w:t>
      </w:r>
    </w:p>
    <w:p w14:paraId="32D75995" w14:textId="77777777" w:rsidR="00A75F8C" w:rsidRPr="00A75F8C" w:rsidRDefault="00A75F8C" w:rsidP="00A75F8C">
      <w:pPr>
        <w:pStyle w:val="NormalWeb"/>
        <w:spacing w:before="0" w:beforeAutospacing="0" w:after="0" w:afterAutospacing="0"/>
        <w:rPr>
          <w:rFonts w:asciiTheme="minorHAnsi" w:hAnsiTheme="minorHAnsi" w:cstheme="minorHAnsi"/>
          <w:i/>
          <w:iCs/>
          <w:color w:val="000000"/>
          <w:sz w:val="22"/>
          <w:szCs w:val="22"/>
        </w:rPr>
      </w:pPr>
    </w:p>
    <w:p w14:paraId="0A947197" w14:textId="77777777" w:rsidR="00A75F8C" w:rsidRPr="00A75F8C" w:rsidRDefault="00A75F8C" w:rsidP="00A75F8C">
      <w:pPr>
        <w:pStyle w:val="NormalWeb"/>
        <w:spacing w:before="0" w:beforeAutospacing="0" w:after="0" w:afterAutospacing="0"/>
        <w:rPr>
          <w:rFonts w:asciiTheme="minorHAnsi" w:hAnsiTheme="minorHAnsi" w:cstheme="minorHAnsi"/>
          <w:i/>
          <w:iCs/>
          <w:color w:val="444444"/>
          <w:sz w:val="22"/>
          <w:szCs w:val="22"/>
        </w:rPr>
      </w:pPr>
      <w:r w:rsidRPr="00A75F8C">
        <w:rPr>
          <w:rFonts w:asciiTheme="minorHAnsi" w:hAnsiTheme="minorHAnsi" w:cstheme="minorHAnsi"/>
          <w:b/>
          <w:bCs/>
          <w:i/>
          <w:iCs/>
          <w:color w:val="000000"/>
          <w:sz w:val="22"/>
          <w:szCs w:val="22"/>
        </w:rPr>
        <w:t>Albert camus</w:t>
      </w:r>
      <w:r w:rsidRPr="00A75F8C">
        <w:rPr>
          <w:rFonts w:asciiTheme="minorHAnsi" w:hAnsiTheme="minorHAnsi" w:cstheme="minorHAnsi"/>
          <w:i/>
          <w:iCs/>
          <w:color w:val="000000"/>
          <w:sz w:val="22"/>
          <w:szCs w:val="22"/>
        </w:rPr>
        <w:t> : « Il faut imaginer Sisyphe heureux. » (</w:t>
      </w:r>
      <w:r w:rsidRPr="00A75F8C">
        <w:rPr>
          <w:rStyle w:val="Emphasis"/>
          <w:rFonts w:asciiTheme="minorHAnsi" w:hAnsiTheme="minorHAnsi" w:cstheme="minorHAnsi"/>
          <w:color w:val="000000"/>
          <w:sz w:val="22"/>
          <w:szCs w:val="22"/>
          <w:u w:val="single"/>
        </w:rPr>
        <w:t>Le Mythe de Sisyphe</w:t>
      </w:r>
      <w:r w:rsidRPr="00A75F8C">
        <w:rPr>
          <w:rFonts w:asciiTheme="minorHAnsi" w:hAnsiTheme="minorHAnsi" w:cstheme="minorHAnsi"/>
          <w:i/>
          <w:iCs/>
          <w:color w:val="000000"/>
          <w:sz w:val="22"/>
          <w:szCs w:val="22"/>
        </w:rPr>
        <w:t>)</w:t>
      </w:r>
    </w:p>
    <w:p w14:paraId="7BD653C4" w14:textId="77777777" w:rsidR="00A75F8C" w:rsidRPr="00A75F8C" w:rsidRDefault="00A75F8C" w:rsidP="00A75F8C">
      <w:pPr>
        <w:jc w:val="center"/>
        <w:rPr>
          <w:rStyle w:val="Aucun"/>
          <w:rFonts w:cstheme="minorHAnsi"/>
          <w:i/>
          <w:iCs/>
        </w:rPr>
      </w:pPr>
    </w:p>
    <w:p w14:paraId="685882F5" w14:textId="77777777" w:rsidR="00A75F8C" w:rsidRPr="00A75F8C" w:rsidRDefault="00A75F8C" w:rsidP="00A75F8C">
      <w:pPr>
        <w:rPr>
          <w:rFonts w:cstheme="minorHAnsi"/>
          <w:b/>
          <w:bCs/>
          <w:i/>
          <w:iCs/>
          <w:shd w:val="clear" w:color="auto" w:fill="FFFFFF"/>
        </w:rPr>
      </w:pPr>
    </w:p>
    <w:p w14:paraId="26A4DB7B" w14:textId="77777777" w:rsidR="00A75F8C" w:rsidRPr="00A75F8C" w:rsidRDefault="00A75F8C" w:rsidP="00A75F8C">
      <w:pPr>
        <w:rPr>
          <w:rFonts w:cstheme="minorHAnsi"/>
          <w:b/>
          <w:bCs/>
          <w:i/>
          <w:iCs/>
          <w:shd w:val="clear" w:color="auto" w:fill="FFFFFF"/>
        </w:rPr>
      </w:pPr>
    </w:p>
    <w:p w14:paraId="1D84B56F" w14:textId="77777777" w:rsidR="00A75F8C" w:rsidRPr="00A75F8C" w:rsidRDefault="00A75F8C" w:rsidP="00A75F8C">
      <w:pPr>
        <w:rPr>
          <w:rFonts w:cstheme="minorHAnsi"/>
          <w:b/>
          <w:bCs/>
          <w:i/>
          <w:iCs/>
          <w:shd w:val="clear" w:color="auto" w:fill="FFFFFF"/>
        </w:rPr>
      </w:pPr>
    </w:p>
    <w:p w14:paraId="07311C33" w14:textId="77777777" w:rsidR="00A75F8C" w:rsidRPr="00A75F8C" w:rsidRDefault="00A75F8C" w:rsidP="00A75F8C">
      <w:pPr>
        <w:rPr>
          <w:rFonts w:cstheme="minorHAnsi"/>
          <w:b/>
          <w:bCs/>
          <w:i/>
          <w:iCs/>
          <w:shd w:val="clear" w:color="auto" w:fill="FFFFFF"/>
        </w:rPr>
      </w:pPr>
    </w:p>
    <w:p w14:paraId="40F594F5" w14:textId="7677381F" w:rsidR="00A75F8C" w:rsidRPr="004B22C8" w:rsidRDefault="00A75F8C" w:rsidP="00A75F8C">
      <w:pPr>
        <w:spacing w:after="0" w:line="240" w:lineRule="auto"/>
        <w:rPr>
          <w:rFonts w:cstheme="minorHAnsi"/>
          <w:b/>
          <w:bCs/>
          <w:shd w:val="clear" w:color="auto" w:fill="FFFFFF"/>
        </w:rPr>
      </w:pPr>
      <w:r w:rsidRPr="004B22C8">
        <w:rPr>
          <w:rFonts w:cstheme="minorHAnsi"/>
          <w:b/>
          <w:bCs/>
          <w:shd w:val="clear" w:color="auto" w:fill="FFFFFF"/>
        </w:rPr>
        <w:t xml:space="preserve">Extraits de </w:t>
      </w:r>
      <w:proofErr w:type="spellStart"/>
      <w:r w:rsidRPr="00A3050A">
        <w:rPr>
          <w:rFonts w:cstheme="minorHAnsi"/>
          <w:b/>
          <w:bCs/>
          <w:i/>
          <w:iCs/>
          <w:shd w:val="clear" w:color="auto" w:fill="FFFFFF"/>
        </w:rPr>
        <w:t>Happycratie</w:t>
      </w:r>
      <w:proofErr w:type="spellEnd"/>
      <w:r w:rsidRPr="004B22C8">
        <w:rPr>
          <w:rFonts w:cstheme="minorHAnsi"/>
          <w:b/>
          <w:bCs/>
          <w:shd w:val="clear" w:color="auto" w:fill="FFFFFF"/>
        </w:rPr>
        <w:t xml:space="preserve"> de Edgar Cabanas et Eva </w:t>
      </w:r>
      <w:proofErr w:type="spellStart"/>
      <w:r w:rsidRPr="004B22C8">
        <w:rPr>
          <w:rFonts w:cstheme="minorHAnsi"/>
          <w:b/>
          <w:bCs/>
          <w:shd w:val="clear" w:color="auto" w:fill="FFFFFF"/>
        </w:rPr>
        <w:t>Illouz</w:t>
      </w:r>
      <w:proofErr w:type="spellEnd"/>
      <w:r w:rsidR="004B22C8">
        <w:rPr>
          <w:rFonts w:cstheme="minorHAnsi"/>
          <w:b/>
          <w:bCs/>
          <w:shd w:val="clear" w:color="auto" w:fill="FFFFFF"/>
        </w:rPr>
        <w:t>.</w:t>
      </w:r>
      <w:r w:rsidRPr="004B22C8">
        <w:rPr>
          <w:rFonts w:cstheme="minorHAnsi"/>
          <w:b/>
          <w:bCs/>
          <w:shd w:val="clear" w:color="auto" w:fill="FFFFFF"/>
        </w:rPr>
        <w:t xml:space="preserve"> </w:t>
      </w:r>
      <w:r w:rsidRPr="004B22C8">
        <w:rPr>
          <w:rFonts w:cstheme="minorHAnsi"/>
          <w:shd w:val="clear" w:color="auto" w:fill="FFFFFF"/>
        </w:rPr>
        <w:t>(Edition premier parallèle</w:t>
      </w:r>
      <w:r w:rsidR="004B22C8">
        <w:rPr>
          <w:rFonts w:cstheme="minorHAnsi"/>
          <w:shd w:val="clear" w:color="auto" w:fill="FFFFFF"/>
        </w:rPr>
        <w:t>.)</w:t>
      </w:r>
    </w:p>
    <w:p w14:paraId="28606435" w14:textId="77777777" w:rsidR="00A75F8C" w:rsidRPr="00A75F8C" w:rsidRDefault="00A75F8C" w:rsidP="00A75F8C">
      <w:pPr>
        <w:jc w:val="both"/>
        <w:rPr>
          <w:rFonts w:cstheme="minorHAnsi"/>
          <w:shd w:val="clear" w:color="auto" w:fill="FFFFFF"/>
        </w:rPr>
      </w:pPr>
    </w:p>
    <w:p w14:paraId="14F110A2" w14:textId="77777777" w:rsidR="00A75F8C" w:rsidRPr="00A75F8C" w:rsidRDefault="00A75F8C" w:rsidP="00A75F8C">
      <w:pPr>
        <w:jc w:val="both"/>
        <w:rPr>
          <w:rFonts w:cstheme="minorHAnsi"/>
          <w:shd w:val="clear" w:color="auto" w:fill="FFFFFF"/>
        </w:rPr>
      </w:pPr>
      <w:r w:rsidRPr="00A75F8C">
        <w:rPr>
          <w:rFonts w:cstheme="minorHAnsi"/>
          <w:shd w:val="clear" w:color="auto" w:fill="FFFFFF"/>
        </w:rPr>
        <w:t>Introduction</w:t>
      </w:r>
    </w:p>
    <w:p w14:paraId="1D75B3DB" w14:textId="02ABF0EE" w:rsidR="00A75F8C" w:rsidRDefault="00A75F8C" w:rsidP="00A75F8C">
      <w:pPr>
        <w:jc w:val="both"/>
        <w:rPr>
          <w:rFonts w:cstheme="minorHAnsi"/>
          <w:shd w:val="clear" w:color="auto" w:fill="FFFFFF"/>
        </w:rPr>
      </w:pPr>
      <w:r w:rsidRPr="00A75F8C">
        <w:rPr>
          <w:rFonts w:cstheme="minorHAnsi"/>
          <w:shd w:val="clear" w:color="auto" w:fill="FFFFFF"/>
        </w:rPr>
        <w:t>Cette idée a, dans sa récurrence, considérablement évolué au cours des dernières décennies, c’est également le cas de la compréhension que nous en avons. Nous avons cessé de croire que le bonheur est lié au destin, aux circonstances ou à l’absence de chagrin ; qu’il couronne une vie vertueuse ou qu’il est la maigre consolation accordée aux simples d’esprit. Bien au contraire, il est désormais envisagé comme un ensemble d’états psychologiques susceptibles d’être instaurés et commandés par la volonté ; le résultat de la maîtrise de notre force intérieure et de notre « vrai moi » ; le seul but qui vaille la peine d’être poursuivi ; le critère à l’aune duquel il nous faudrait désormais mesurer la valeur de notre vie, nos réussites et nos échecs, et le degré de notre épanouissement psychique et émotionnel.</w:t>
      </w:r>
      <w:r w:rsidR="004B22C8">
        <w:rPr>
          <w:rFonts w:cstheme="minorHAnsi"/>
          <w:shd w:val="clear" w:color="auto" w:fill="FFFFFF"/>
        </w:rPr>
        <w:t xml:space="preserve"> (</w:t>
      </w:r>
      <w:r w:rsidR="004B22C8" w:rsidRPr="004B22C8">
        <w:rPr>
          <w:rFonts w:cstheme="minorHAnsi"/>
          <w:i/>
          <w:iCs/>
          <w:shd w:val="clear" w:color="auto" w:fill="FFFFFF"/>
        </w:rPr>
        <w:t>Introduction</w:t>
      </w:r>
      <w:r w:rsidR="004B22C8">
        <w:rPr>
          <w:rFonts w:cstheme="minorHAnsi"/>
          <w:shd w:val="clear" w:color="auto" w:fill="FFFFFF"/>
        </w:rPr>
        <w:t>)</w:t>
      </w:r>
    </w:p>
    <w:p w14:paraId="37255F8F" w14:textId="77777777" w:rsidR="004B22C8" w:rsidRPr="00A75F8C" w:rsidRDefault="004B22C8" w:rsidP="00A75F8C">
      <w:pPr>
        <w:jc w:val="both"/>
        <w:rPr>
          <w:rFonts w:cstheme="minorHAnsi"/>
          <w:shd w:val="clear" w:color="auto" w:fill="FFFFFF"/>
        </w:rPr>
      </w:pPr>
    </w:p>
    <w:p w14:paraId="4781A429" w14:textId="77777777" w:rsidR="00A75F8C" w:rsidRPr="00A75F8C" w:rsidRDefault="00A75F8C" w:rsidP="00A75F8C">
      <w:pPr>
        <w:jc w:val="center"/>
        <w:rPr>
          <w:rFonts w:cstheme="minorHAnsi"/>
          <w:shd w:val="clear" w:color="auto" w:fill="FFFFFF"/>
        </w:rPr>
      </w:pPr>
      <w:r w:rsidRPr="00A75F8C">
        <w:rPr>
          <w:rFonts w:cstheme="minorHAnsi"/>
          <w:shd w:val="clear" w:color="auto" w:fill="FFFFFF"/>
        </w:rPr>
        <w:t>La formule du bonheur</w:t>
      </w:r>
    </w:p>
    <w:p w14:paraId="53839D4C" w14:textId="77777777" w:rsidR="00A75F8C" w:rsidRPr="00A75F8C" w:rsidRDefault="00A75F8C" w:rsidP="00A75F8C">
      <w:pPr>
        <w:jc w:val="both"/>
        <w:rPr>
          <w:rFonts w:cstheme="minorHAnsi"/>
          <w:shd w:val="clear" w:color="auto" w:fill="FFFFFF"/>
        </w:rPr>
      </w:pPr>
      <w:r w:rsidRPr="00A75F8C">
        <w:rPr>
          <w:rFonts w:cstheme="minorHAnsi"/>
          <w:shd w:val="clear" w:color="auto" w:fill="FFFFFF"/>
        </w:rPr>
        <w:t xml:space="preserve">C’est dans </w:t>
      </w:r>
      <w:proofErr w:type="spellStart"/>
      <w:r w:rsidRPr="00A75F8C">
        <w:rPr>
          <w:rFonts w:cstheme="minorHAnsi"/>
          <w:shd w:val="clear" w:color="auto" w:fill="FFFFFF"/>
        </w:rPr>
        <w:t>Authentic</w:t>
      </w:r>
      <w:proofErr w:type="spellEnd"/>
      <w:r w:rsidRPr="00A75F8C">
        <w:rPr>
          <w:rFonts w:cstheme="minorHAnsi"/>
          <w:shd w:val="clear" w:color="auto" w:fill="FFFFFF"/>
        </w:rPr>
        <w:t xml:space="preserve"> </w:t>
      </w:r>
      <w:proofErr w:type="spellStart"/>
      <w:r w:rsidRPr="00A75F8C">
        <w:rPr>
          <w:rFonts w:cstheme="minorHAnsi"/>
          <w:shd w:val="clear" w:color="auto" w:fill="FFFFFF"/>
        </w:rPr>
        <w:t>Happiness</w:t>
      </w:r>
      <w:proofErr w:type="spellEnd"/>
      <w:r w:rsidRPr="00A75F8C">
        <w:rPr>
          <w:rFonts w:cstheme="minorHAnsi"/>
          <w:shd w:val="clear" w:color="auto" w:fill="FFFFFF"/>
        </w:rPr>
        <w:t xml:space="preserve"> que Seligman proposa pour la première fois sa « formule du bonheur ». Le bonheur, affirme-t-il, est le résultat d’une prédisposition génétiquement déterminée, d’une activité intentionnelle, volontaire, visant à l’augmenter, et de circonstances l’affectant plus ou moins. Cette simple équation résumerait selon lui les découvertes spectaculaires sur la nature du bonheur humain dont sa discipline serait à l’origine. La génétique compterait ainsi pour moitié ; les facteurs volitifs, cognitifs et émotionnels pour 40 % ; quant aux circonstances de vie et autres facteurs extérieurs (revenu, éducation, statut social), ils ne compteraient que pour 10 %. Ces diverses « circonstances » pourraient d’ailleurs, précise Seligman, être considérées dans leur globalité « car, de façon surprenante, aucune d’entre elles ne joue un rôle notable lorsqu’il s’agit d’être </w:t>
      </w:r>
      <w:proofErr w:type="gramStart"/>
      <w:r w:rsidRPr="00A75F8C">
        <w:rPr>
          <w:rFonts w:cstheme="minorHAnsi"/>
          <w:shd w:val="clear" w:color="auto" w:fill="FFFFFF"/>
        </w:rPr>
        <w:t>heureux.(</w:t>
      </w:r>
      <w:proofErr w:type="gramEnd"/>
      <w:r w:rsidRPr="00A75F8C">
        <w:rPr>
          <w:rFonts w:cstheme="minorHAnsi"/>
          <w:shd w:val="clear" w:color="auto" w:fill="FFFFFF"/>
        </w:rPr>
        <w:t xml:space="preserve">…) S’il reconnaît que des circonstances objectives peuvent jouer d’une manière ou d’une autre sur le bonheur, il en conclut toutefois que leur influence est trop limitée pour qu’on s’efforce de les changer : « Certaines circonstances influent sur le bonheur pour le meilleur. </w:t>
      </w:r>
      <w:proofErr w:type="gramStart"/>
      <w:r w:rsidRPr="00A75F8C">
        <w:rPr>
          <w:rFonts w:cstheme="minorHAnsi"/>
          <w:shd w:val="clear" w:color="auto" w:fill="FFFFFF"/>
        </w:rPr>
        <w:t>Par contre</w:t>
      </w:r>
      <w:proofErr w:type="gramEnd"/>
      <w:r w:rsidRPr="00A75F8C">
        <w:rPr>
          <w:rFonts w:cstheme="minorHAnsi"/>
          <w:shd w:val="clear" w:color="auto" w:fill="FFFFFF"/>
        </w:rPr>
        <w:t>, essayer de changer ces circonstances s’avère, en règle générale, vain et coûteux. (</w:t>
      </w:r>
      <w:r w:rsidRPr="00A75F8C">
        <w:rPr>
          <w:rFonts w:cstheme="minorHAnsi"/>
          <w:i/>
          <w:iCs/>
          <w:shd w:val="clear" w:color="auto" w:fill="FFFFFF"/>
        </w:rPr>
        <w:t>Chapitre 2 raviver l’individualisme</w:t>
      </w:r>
      <w:r w:rsidRPr="00A75F8C">
        <w:rPr>
          <w:rFonts w:cstheme="minorHAnsi"/>
          <w:shd w:val="clear" w:color="auto" w:fill="FFFFFF"/>
        </w:rPr>
        <w:t>)</w:t>
      </w:r>
    </w:p>
    <w:p w14:paraId="7B3655BB" w14:textId="77777777" w:rsidR="00A75F8C" w:rsidRPr="00A75F8C" w:rsidRDefault="00A75F8C" w:rsidP="00A75F8C">
      <w:pPr>
        <w:jc w:val="center"/>
        <w:rPr>
          <w:rFonts w:cstheme="minorHAnsi"/>
          <w:shd w:val="clear" w:color="auto" w:fill="FFFFFF"/>
        </w:rPr>
      </w:pPr>
      <w:r w:rsidRPr="00A75F8C">
        <w:rPr>
          <w:rFonts w:cstheme="minorHAnsi"/>
          <w:shd w:val="clear" w:color="auto" w:fill="FFFFFF"/>
        </w:rPr>
        <w:t>La solution des 40 %</w:t>
      </w:r>
    </w:p>
    <w:p w14:paraId="6E83E110" w14:textId="77777777" w:rsidR="00A75F8C" w:rsidRPr="00A75F8C" w:rsidRDefault="00A75F8C" w:rsidP="00A75F8C">
      <w:pPr>
        <w:jc w:val="both"/>
        <w:rPr>
          <w:rFonts w:cstheme="minorHAnsi"/>
          <w:shd w:val="clear" w:color="auto" w:fill="FFFFFF"/>
        </w:rPr>
      </w:pPr>
      <w:r w:rsidRPr="00A75F8C">
        <w:rPr>
          <w:rFonts w:cstheme="minorHAnsi"/>
          <w:shd w:val="clear" w:color="auto" w:fill="FFFFFF"/>
        </w:rPr>
        <w:t xml:space="preserve">Les disciples de la psychologie positive n’ont pas tardé à faire de la « formule du bonheur » leur boussole théorique. Dans son best-seller, The How of </w:t>
      </w:r>
      <w:proofErr w:type="spellStart"/>
      <w:r w:rsidRPr="00A75F8C">
        <w:rPr>
          <w:rFonts w:cstheme="minorHAnsi"/>
          <w:shd w:val="clear" w:color="auto" w:fill="FFFFFF"/>
        </w:rPr>
        <w:t>Happiness</w:t>
      </w:r>
      <w:proofErr w:type="spellEnd"/>
      <w:r w:rsidRPr="00A75F8C">
        <w:rPr>
          <w:rFonts w:cstheme="minorHAnsi"/>
          <w:shd w:val="clear" w:color="auto" w:fill="FFFFFF"/>
        </w:rPr>
        <w:t xml:space="preserve">, Sonja </w:t>
      </w:r>
      <w:proofErr w:type="spellStart"/>
      <w:r w:rsidRPr="00A75F8C">
        <w:rPr>
          <w:rFonts w:cstheme="minorHAnsi"/>
          <w:shd w:val="clear" w:color="auto" w:fill="FFFFFF"/>
        </w:rPr>
        <w:t>Lyubomirsky</w:t>
      </w:r>
      <w:proofErr w:type="spellEnd"/>
      <w:r w:rsidRPr="00A75F8C">
        <w:rPr>
          <w:rFonts w:cstheme="minorHAnsi"/>
          <w:shd w:val="clear" w:color="auto" w:fill="FFFFFF"/>
        </w:rPr>
        <w:t xml:space="preserve"> n’hésite pas à affirmer que cette formule vient expliquer avec simplicité, preuves à l’appui, les véritables déterminants du bonheur : « Lorsque nous accepterons enfin de reconnaître que les circonstances de vie ne sont pas les clés du bonheur, nous serons bien plus en mesure de connaître personnellement ce bonheur. » (…) </w:t>
      </w:r>
      <w:proofErr w:type="spellStart"/>
      <w:r w:rsidRPr="00A75F8C">
        <w:rPr>
          <w:rFonts w:cstheme="minorHAnsi"/>
          <w:shd w:val="clear" w:color="auto" w:fill="FFFFFF"/>
        </w:rPr>
        <w:t>Lyubomirsky</w:t>
      </w:r>
      <w:proofErr w:type="spellEnd"/>
      <w:r w:rsidRPr="00A75F8C">
        <w:rPr>
          <w:rFonts w:cstheme="minorHAnsi"/>
          <w:shd w:val="clear" w:color="auto" w:fill="FFFFFF"/>
        </w:rPr>
        <w:t xml:space="preserve"> consacre le gros de son livre à enseigner à ses lecteurs comment tirer le meilleur parti de la marge dont ils disposent, autrement dit de ces fameux 40 %. Elle leur apprend ainsi à exprimer de la gratitude, à cultiver l’optimisme, à éviter de réfléchir à l’excès, à « gérer » le stress, à vivre l’instant présent ou encore à « savourer les petits plaisirs de la vie.</w:t>
      </w:r>
    </w:p>
    <w:p w14:paraId="545E2603" w14:textId="77777777" w:rsidR="00A75F8C" w:rsidRPr="00A75F8C" w:rsidRDefault="00A75F8C" w:rsidP="00A75F8C">
      <w:pPr>
        <w:jc w:val="both"/>
        <w:rPr>
          <w:rFonts w:cstheme="minorHAnsi"/>
          <w:shd w:val="clear" w:color="auto" w:fill="FFFFFF"/>
        </w:rPr>
      </w:pPr>
      <w:r w:rsidRPr="00A75F8C">
        <w:rPr>
          <w:rFonts w:cstheme="minorHAnsi"/>
          <w:shd w:val="clear" w:color="auto" w:fill="FFFFFF"/>
        </w:rPr>
        <w:t xml:space="preserve">Une des critiques les plus rudes de la « formule du bonheur » vient de Barbara </w:t>
      </w:r>
      <w:proofErr w:type="spellStart"/>
      <w:r w:rsidRPr="00A75F8C">
        <w:rPr>
          <w:rFonts w:cstheme="minorHAnsi"/>
          <w:shd w:val="clear" w:color="auto" w:fill="FFFFFF"/>
        </w:rPr>
        <w:t>Ehrenreich</w:t>
      </w:r>
      <w:proofErr w:type="spellEnd"/>
      <w:r w:rsidRPr="00A75F8C">
        <w:rPr>
          <w:rFonts w:cstheme="minorHAnsi"/>
          <w:shd w:val="clear" w:color="auto" w:fill="FFFFFF"/>
        </w:rPr>
        <w:t xml:space="preserve">. Dans </w:t>
      </w:r>
      <w:proofErr w:type="spellStart"/>
      <w:r w:rsidRPr="00A75F8C">
        <w:rPr>
          <w:rFonts w:cstheme="minorHAnsi"/>
          <w:shd w:val="clear" w:color="auto" w:fill="FFFFFF"/>
        </w:rPr>
        <w:t>Smile</w:t>
      </w:r>
      <w:proofErr w:type="spellEnd"/>
      <w:r w:rsidRPr="00A75F8C">
        <w:rPr>
          <w:rFonts w:cstheme="minorHAnsi"/>
          <w:shd w:val="clear" w:color="auto" w:fill="FFFFFF"/>
        </w:rPr>
        <w:t xml:space="preserve"> or Die, </w:t>
      </w:r>
      <w:proofErr w:type="spellStart"/>
      <w:r w:rsidRPr="00A75F8C">
        <w:rPr>
          <w:rFonts w:cstheme="minorHAnsi"/>
          <w:shd w:val="clear" w:color="auto" w:fill="FFFFFF"/>
        </w:rPr>
        <w:t>Ehrenreich</w:t>
      </w:r>
      <w:proofErr w:type="spellEnd"/>
      <w:r w:rsidRPr="00A75F8C">
        <w:rPr>
          <w:rFonts w:cstheme="minorHAnsi"/>
          <w:shd w:val="clear" w:color="auto" w:fill="FFFFFF"/>
        </w:rPr>
        <w:t xml:space="preserve"> a souligné le défaut de sérieux scientifique de l’équation douteuse » de Seligman et, tout autant, les conséquences sociales et morales de cette manière de systématiquement minorer le rôle des circonstances dans le bonheur humain. </w:t>
      </w:r>
      <w:proofErr w:type="spellStart"/>
      <w:r w:rsidRPr="00A75F8C">
        <w:rPr>
          <w:rFonts w:cstheme="minorHAnsi"/>
          <w:shd w:val="clear" w:color="auto" w:fill="FFFFFF"/>
        </w:rPr>
        <w:t>Ehrenreich</w:t>
      </w:r>
      <w:proofErr w:type="spellEnd"/>
      <w:r w:rsidRPr="00A75F8C">
        <w:rPr>
          <w:rFonts w:cstheme="minorHAnsi"/>
          <w:shd w:val="clear" w:color="auto" w:fill="FFFFFF"/>
        </w:rPr>
        <w:t xml:space="preserve"> pose dans ce livre des questions simples : si la psychologie positive dit vrai, alors à quoi bon plaider en faveur de meilleurs métiers, de meilleures écoles, de quartiers sûrs ou d’une couverture santé universelle ? Faut-il vraiment accepter l’idée selon laquelle le revenu ne contribuerait en rien au bonheur ? Des revenus plus hauts, plus justes et plus stables ne contribueraient-ils pas à contrecarrer les logiques d’exclusion sociale et à soulager les très nombreuses familles qui peinent ou ne parviennent pas à joindre les deux bouts ? </w:t>
      </w:r>
    </w:p>
    <w:p w14:paraId="3AE51D07" w14:textId="77777777" w:rsidR="00A75F8C" w:rsidRPr="00A75F8C" w:rsidRDefault="00A75F8C" w:rsidP="00A75F8C">
      <w:pPr>
        <w:ind w:firstLine="708"/>
        <w:jc w:val="both"/>
        <w:rPr>
          <w:rFonts w:cstheme="minorHAnsi"/>
          <w:shd w:val="clear" w:color="auto" w:fill="FFFFFF"/>
        </w:rPr>
      </w:pPr>
      <w:r w:rsidRPr="00A75F8C">
        <w:rPr>
          <w:rFonts w:cstheme="minorHAnsi"/>
          <w:shd w:val="clear" w:color="auto" w:fill="FFFFFF"/>
        </w:rPr>
        <w:t xml:space="preserve">Si la psychologie positive dit vrai, alors à quoi bon pointer du doigt les structures sociales, les institutions ou les médiocres conditions de vie ? Pourquoi même reconnaître le rôle de conditions de vie privilégiées dans le bien-être subjectif ? Cette vision du monde ne véhiculerait-elle pas, en les justifiant, les postulats méritocratiques voulant que chacun obtienne au bout du compte ce qu’il mérite d’obtenir ? En effet, tout ne repose-t-il pas, dans cette vision du monde, sur le mérite, l’effort </w:t>
      </w:r>
      <w:proofErr w:type="gramStart"/>
      <w:r w:rsidRPr="00A75F8C">
        <w:rPr>
          <w:rFonts w:cstheme="minorHAnsi"/>
          <w:shd w:val="clear" w:color="auto" w:fill="FFFFFF"/>
        </w:rPr>
        <w:t>et  la</w:t>
      </w:r>
      <w:proofErr w:type="gramEnd"/>
      <w:r w:rsidRPr="00A75F8C">
        <w:rPr>
          <w:rFonts w:cstheme="minorHAnsi"/>
          <w:shd w:val="clear" w:color="auto" w:fill="FFFFFF"/>
        </w:rPr>
        <w:t xml:space="preserve"> persévérance des individus ? Un tel positionnement a été sévèrement et constamment critiqué pour sa courte vue comme pour ses implications sociales et morales. Dana Becker et Jane </w:t>
      </w:r>
      <w:proofErr w:type="spellStart"/>
      <w:r w:rsidRPr="00A75F8C">
        <w:rPr>
          <w:rFonts w:cstheme="minorHAnsi"/>
          <w:shd w:val="clear" w:color="auto" w:fill="FFFFFF"/>
        </w:rPr>
        <w:t>Marecek</w:t>
      </w:r>
      <w:proofErr w:type="spellEnd"/>
      <w:r w:rsidRPr="00A75F8C">
        <w:rPr>
          <w:rFonts w:cstheme="minorHAnsi"/>
          <w:shd w:val="clear" w:color="auto" w:fill="FFFFFF"/>
        </w:rPr>
        <w:t xml:space="preserve"> ont résumé justement le malaise que suscitent bien souvent ces affirmations : </w:t>
      </w:r>
    </w:p>
    <w:p w14:paraId="05DDFCAF" w14:textId="6B061477" w:rsidR="00A75F8C" w:rsidRPr="004B22C8" w:rsidRDefault="00A75F8C" w:rsidP="004B22C8">
      <w:pPr>
        <w:ind w:firstLine="708"/>
        <w:jc w:val="both"/>
        <w:rPr>
          <w:rFonts w:cstheme="minorHAnsi"/>
          <w:i/>
          <w:iCs/>
          <w:shd w:val="clear" w:color="auto" w:fill="FFFFFF"/>
        </w:rPr>
      </w:pPr>
      <w:r w:rsidRPr="00A75F8C">
        <w:rPr>
          <w:rFonts w:cstheme="minorHAnsi"/>
          <w:i/>
          <w:iCs/>
          <w:shd w:val="clear" w:color="auto" w:fill="FFFFFF"/>
        </w:rPr>
        <w:t xml:space="preserve">La bonne vie n’est pas aisément et également accessible à tous. L’appartenance de classe, le genre, la couleur de peau, la race, la nationalité, la caste génèrent des disparités, des inégalités de statut et de pouvoir qui influent de façon très significative sur le bien-être individuel. Ces différences structurelles affectent spectaculairement l’accès aux soins, la trajectoire éducative et professionnelle, le traitement des cas individuels par le système judiciaire, les conditions de vie au quotidien, l’avenir des enfants et même les taux de mortalité. Quel accomplissement personnel espérer sans les conditions minimales susceptibles de l’encourager ? Faire accroire que des exercices de self-help suffiraient à remédier à l’absence de transformation sociale témoigne non seulement de vues à très court terme mais est aussi répugnant sur le plan moral. </w:t>
      </w:r>
      <w:r w:rsidRPr="00A75F8C">
        <w:rPr>
          <w:rFonts w:cstheme="minorHAnsi"/>
          <w:shd w:val="clear" w:color="auto" w:fill="FFFFFF"/>
        </w:rPr>
        <w:t>(</w:t>
      </w:r>
      <w:r w:rsidRPr="00A75F8C">
        <w:rPr>
          <w:rFonts w:cstheme="minorHAnsi"/>
          <w:i/>
          <w:iCs/>
          <w:shd w:val="clear" w:color="auto" w:fill="FFFFFF"/>
        </w:rPr>
        <w:t>Chapitre 2 raviver l’individualisme</w:t>
      </w:r>
      <w:r w:rsidRPr="00A75F8C">
        <w:rPr>
          <w:rFonts w:cstheme="minorHAnsi"/>
          <w:shd w:val="clear" w:color="auto" w:fill="FFFFFF"/>
        </w:rPr>
        <w:t>)</w:t>
      </w:r>
    </w:p>
    <w:p w14:paraId="303377EE" w14:textId="77777777" w:rsidR="00A75F8C" w:rsidRPr="00A75F8C" w:rsidRDefault="00A75F8C" w:rsidP="00A75F8C">
      <w:pPr>
        <w:ind w:firstLine="708"/>
        <w:jc w:val="both"/>
        <w:rPr>
          <w:rFonts w:cstheme="minorHAnsi"/>
          <w:shd w:val="clear" w:color="auto" w:fill="FFFFFF"/>
        </w:rPr>
      </w:pPr>
    </w:p>
    <w:p w14:paraId="418CB254" w14:textId="77777777" w:rsidR="00A75F8C" w:rsidRPr="00A75F8C" w:rsidRDefault="00A75F8C" w:rsidP="00A75F8C">
      <w:pPr>
        <w:ind w:firstLine="708"/>
        <w:jc w:val="both"/>
        <w:rPr>
          <w:rFonts w:cstheme="minorHAnsi"/>
          <w:shd w:val="clear" w:color="auto" w:fill="FFFFFF"/>
        </w:rPr>
      </w:pPr>
      <w:r w:rsidRPr="00A75F8C">
        <w:rPr>
          <w:rFonts w:cstheme="minorHAnsi"/>
          <w:shd w:val="clear" w:color="auto" w:fill="FFFFFF"/>
        </w:rPr>
        <w:t xml:space="preserve">Le retrait dans la citadelle intérieure </w:t>
      </w:r>
    </w:p>
    <w:p w14:paraId="4DA2190B" w14:textId="77777777" w:rsidR="00A75F8C" w:rsidRPr="00A75F8C" w:rsidRDefault="00A75F8C" w:rsidP="00A75F8C">
      <w:pPr>
        <w:ind w:firstLine="708"/>
        <w:jc w:val="both"/>
        <w:rPr>
          <w:rFonts w:cstheme="minorHAnsi"/>
          <w:shd w:val="clear" w:color="auto" w:fill="FFFFFF"/>
        </w:rPr>
      </w:pPr>
    </w:p>
    <w:p w14:paraId="5EA798F4" w14:textId="77777777" w:rsidR="00A75F8C" w:rsidRPr="00A75F8C" w:rsidRDefault="00A75F8C" w:rsidP="00A75F8C">
      <w:pPr>
        <w:ind w:firstLine="708"/>
        <w:jc w:val="both"/>
        <w:rPr>
          <w:rFonts w:cstheme="minorHAnsi"/>
          <w:shd w:val="clear" w:color="auto" w:fill="FFFFFF"/>
        </w:rPr>
      </w:pPr>
      <w:r w:rsidRPr="00A75F8C">
        <w:rPr>
          <w:rFonts w:cstheme="minorHAnsi"/>
          <w:shd w:val="clear" w:color="auto" w:fill="FFFFFF"/>
        </w:rPr>
        <w:t xml:space="preserve">Au lendemain de la crise financière de 2008, il devint tout à fait banal de solliciter les services de coachs et d’autres professionnels du développement personnel. Médias, sites internet et blogs se mirent à proposer d’aider leurs lecteurs à « gérer » leurs affects en ces temps difficiles, tout en les mettant en garde : se négliger pouvait avoir des conséquences. Le Huffington Post (et ce n’est qu’un exemple) publia en 2009 – et de nouveau en 2011 – un article intitulé « Se soucier de soi en temps de crise », dont l’auteur est un spécialiste du coaching professionnel et le patron d’un cabinet de recrutement de cadres supérieurs) : </w:t>
      </w:r>
    </w:p>
    <w:p w14:paraId="5EA3C04D" w14:textId="77777777" w:rsidR="00A75F8C" w:rsidRPr="00A75F8C" w:rsidRDefault="00A75F8C" w:rsidP="00A75F8C">
      <w:pPr>
        <w:ind w:firstLine="708"/>
        <w:jc w:val="both"/>
        <w:rPr>
          <w:rFonts w:cstheme="minorHAnsi"/>
          <w:i/>
          <w:iCs/>
          <w:shd w:val="clear" w:color="auto" w:fill="FFFFFF"/>
        </w:rPr>
      </w:pPr>
      <w:r w:rsidRPr="00A75F8C">
        <w:rPr>
          <w:rFonts w:cstheme="minorHAnsi"/>
          <w:i/>
          <w:iCs/>
          <w:shd w:val="clear" w:color="auto" w:fill="FFFFFF"/>
        </w:rPr>
        <w:t xml:space="preserve">Ce serait rendre un bien mauvais service que d’éluder le fait que nombreux sont ceux qui traversent actuellement une période de profond chaos, d’incertitude et de peur. L’état de notre environnement économique, le chômage en résultant sont l’objet de commentaires quotidiens qui ne sont guère encourageants. […] Bien souvent, le stress nous conduit à nous négliger, car nous le laissons s’emparer de nous. Cela rejaillit négativement sur notre santé, ce qui nous interdit d’autant plus de surmonter l’adversité. […] En gardant cela à l’esprit, je souhaiterais proposer quelques conseils, qui me semblent essentiels, et qui vous aideront à prendre soin de vous. Conservez votre estime de soi ; riez et souriez ; prenez soin des petites choses de la vie, et soyez présents à vous-même et aux autres. Le chômage, les grandes difficultés financières qui l’accompagnent peuvent facilement venir ruiner l’idée que l’on se fait de sa propre valeur, et peuvent même nous plonger dans une forme ou une autre d’autodénigrement. Il est donc plus crucial que jamais de se soucier de soi avec une certaine discipline, en pratiquant des exercices quotidiens tout à fait simples qui vous permettront de traverser avec élégance le chaos ambiant, un chaos qui peut vous mettre au défi. Demandez-vous ceci : que fais-tu pour prendre soin de toi ? </w:t>
      </w:r>
    </w:p>
    <w:p w14:paraId="4B1526E2" w14:textId="77777777" w:rsidR="00A75F8C" w:rsidRPr="00A75F8C" w:rsidRDefault="00A75F8C" w:rsidP="00A75F8C">
      <w:pPr>
        <w:ind w:firstLine="708"/>
        <w:jc w:val="both"/>
        <w:rPr>
          <w:rFonts w:cstheme="minorHAnsi"/>
          <w:shd w:val="clear" w:color="auto" w:fill="FFFFFF"/>
        </w:rPr>
      </w:pPr>
      <w:r w:rsidRPr="00A75F8C">
        <w:rPr>
          <w:rFonts w:cstheme="minorHAnsi"/>
          <w:shd w:val="clear" w:color="auto" w:fill="FFFFFF"/>
        </w:rPr>
        <w:t xml:space="preserve">On le sait, la crise de 2008 a entraîné une détérioration spectaculaire de la situation économique mondiale, ouvrant une période caractérisée par un fort rétrécissement des perspectives, par l’aggravation de la pauvreté et des inégalités, la dégradation du marché de l’emploi, l’instabilité institutionnelle et la méfiance envers les politiques. Dix ans se sont écoulés depuis, les conséquences de cette crise persistent, et il semble que nombre d’entre elles ne disparaîtront pas. Cette conjoncture inédite incite à se demander sérieusement si nous ne vivons pas aujourd’hui un âge de la régression – une période de grande régression sociale, politique et économique. Qui plus est, alors même que les populations n’ignorent en rien cette instabilité et cette précarité générales, les forces structurelles qui façonnent les existences individuelles restent à leurs yeux pour l’essentiel illisibles, incompréhensibles. Les sentiments d’incertitude, d’insécurité, d’absence de perspective, d’impuissance et d’anxiété se sont en conséquence enracinés dans les esprits, les discours appelant à se retirer dans la sphère de l’intimité et à se replier sur son moi trouvant ainsi le terreau idéal pour proliférer, tout particulièrement chez ceux qui souffrent le plus de cette crise. </w:t>
      </w:r>
    </w:p>
    <w:p w14:paraId="05818EF0" w14:textId="77777777" w:rsidR="00A75F8C" w:rsidRPr="00A75F8C" w:rsidRDefault="00A75F8C" w:rsidP="00A75F8C">
      <w:pPr>
        <w:ind w:firstLine="708"/>
        <w:jc w:val="both"/>
        <w:rPr>
          <w:rFonts w:cstheme="minorHAnsi"/>
          <w:shd w:val="clear" w:color="auto" w:fill="FFFFFF"/>
        </w:rPr>
      </w:pPr>
      <w:r w:rsidRPr="006500F4">
        <w:rPr>
          <w:rFonts w:cstheme="minorHAnsi"/>
          <w:shd w:val="clear" w:color="auto" w:fill="FFFFFF"/>
        </w:rPr>
        <w:t xml:space="preserve">Il y a plusieurs décennies, Christopher </w:t>
      </w:r>
      <w:proofErr w:type="spellStart"/>
      <w:r w:rsidRPr="006500F4">
        <w:rPr>
          <w:rFonts w:cstheme="minorHAnsi"/>
          <w:shd w:val="clear" w:color="auto" w:fill="FFFFFF"/>
        </w:rPr>
        <w:t>Lasch</w:t>
      </w:r>
      <w:proofErr w:type="spellEnd"/>
      <w:r w:rsidRPr="006500F4">
        <w:rPr>
          <w:rFonts w:cstheme="minorHAnsi"/>
          <w:shd w:val="clear" w:color="auto" w:fill="FFFFFF"/>
        </w:rPr>
        <w:t xml:space="preserve"> suggérait que la vie, dans les périodes troublées, avait tendance à devenir un exercice de « survie psychique ». Les hommes, lorsqu’ils étaient confrontés à un environnement instable, dangereux et imprévisible, optaient selon lui pour une sorte de retrait émotionnel, loin de tout engagement dans la cité, et ne se souciaient dès lors tout au plus que de leur santé psychique et de leur bien-être personnel. </w:t>
      </w:r>
      <w:proofErr w:type="spellStart"/>
      <w:r w:rsidRPr="006500F4">
        <w:rPr>
          <w:rFonts w:cstheme="minorHAnsi"/>
          <w:shd w:val="clear" w:color="auto" w:fill="FFFFFF"/>
        </w:rPr>
        <w:t>Isaiah</w:t>
      </w:r>
      <w:proofErr w:type="spellEnd"/>
      <w:r w:rsidRPr="006500F4">
        <w:rPr>
          <w:rFonts w:cstheme="minorHAnsi"/>
          <w:shd w:val="clear" w:color="auto" w:fill="FFFFFF"/>
        </w:rPr>
        <w:t xml:space="preserve"> Berlin avait lui aussi souligné en son temps que le retrait dans la « citadelle intérieure », dicté par une doctrine individualiste, « semble » se produire lorsque le monde extérieur se révèle exceptionnellement aride, cruel ou inique ». Un constat similaire a pu être fait par Jack </w:t>
      </w:r>
      <w:proofErr w:type="spellStart"/>
      <w:r w:rsidRPr="006500F4">
        <w:rPr>
          <w:rFonts w:cstheme="minorHAnsi"/>
          <w:shd w:val="clear" w:color="auto" w:fill="FFFFFF"/>
        </w:rPr>
        <w:t>Barbalet</w:t>
      </w:r>
      <w:proofErr w:type="spellEnd"/>
      <w:r w:rsidRPr="006500F4">
        <w:rPr>
          <w:rFonts w:cstheme="minorHAnsi"/>
          <w:shd w:val="clear" w:color="auto" w:fill="FFFFFF"/>
        </w:rPr>
        <w:t xml:space="preserve">, qui a notamment remarqué que « les personnes font surtout l’expérience d’elles-mêmes en tant qu’êtres émotionnels dans les périodes de basses eaux économiques et politiques ». Alors même qu’il n’a rien d’inédit, qu’il n’est pas propre à notre époque, cet appel à se retirer dans sa citadelle intérieure a donc été ranimé ces dernières années, tout particulièrement au lendemain de l’effondrement économique et social de 2008*. Comme l’a récemment montré la sociologue Michèle </w:t>
      </w:r>
      <w:proofErr w:type="spellStart"/>
      <w:r w:rsidRPr="006500F4">
        <w:rPr>
          <w:rFonts w:cstheme="minorHAnsi"/>
          <w:shd w:val="clear" w:color="auto" w:fill="FFFFFF"/>
        </w:rPr>
        <w:t>Lamont</w:t>
      </w:r>
      <w:proofErr w:type="spellEnd"/>
      <w:r w:rsidRPr="006500F4">
        <w:rPr>
          <w:rFonts w:cstheme="minorHAnsi"/>
          <w:shd w:val="clear" w:color="auto" w:fill="FFFFFF"/>
        </w:rPr>
        <w:t>, les individus des sociétés néolibérales post-2008 ont fini par croire « qu’il leur fallait regarder en eux pour se ressaisir, retrouver volonté et puissance afin de mieux résister au déclin économique général ». Une telle croyance a des implications sociologiques importantes. En effet, ce n’est pas seulement que l’individu se détourne ainsi de toute préoccupation liée à la vie de la cité et au politique au profit de considérations purement narcissiques : dans la mesure où les individus se convainquent que leur destin est simple affaire d’effort personnel et de résilience, c’est la possibilité d’imaginer un changement sociopolitique qui se trouve hypothéquée ou du moins sérieusement limitée. La science du bonheur mène au quiétisme.</w:t>
      </w:r>
      <w:r w:rsidRPr="00A75F8C">
        <w:rPr>
          <w:rFonts w:cstheme="minorHAnsi"/>
          <w:shd w:val="clear" w:color="auto" w:fill="FFFFFF"/>
        </w:rPr>
        <w:t xml:space="preserve"> </w:t>
      </w:r>
    </w:p>
    <w:p w14:paraId="565530B4" w14:textId="77777777" w:rsidR="00A75F8C" w:rsidRPr="00A75F8C" w:rsidRDefault="00A75F8C" w:rsidP="00A75F8C">
      <w:pPr>
        <w:ind w:firstLine="708"/>
        <w:jc w:val="both"/>
        <w:rPr>
          <w:rFonts w:cstheme="minorHAnsi"/>
          <w:shd w:val="clear" w:color="auto" w:fill="FFFFFF"/>
        </w:rPr>
      </w:pPr>
      <w:r w:rsidRPr="00A75F8C">
        <w:rPr>
          <w:rFonts w:cstheme="minorHAnsi"/>
          <w:shd w:val="clear" w:color="auto" w:fill="FFFFFF"/>
        </w:rPr>
        <w:t xml:space="preserve">Pleine Conscience, Inc. </w:t>
      </w:r>
    </w:p>
    <w:p w14:paraId="1D3A46FA" w14:textId="77777777" w:rsidR="00A75F8C" w:rsidRPr="00A75F8C" w:rsidRDefault="00A75F8C" w:rsidP="00A75F8C">
      <w:pPr>
        <w:ind w:firstLine="708"/>
        <w:jc w:val="both"/>
        <w:rPr>
          <w:rFonts w:cstheme="minorHAnsi"/>
          <w:i/>
          <w:iCs/>
          <w:shd w:val="clear" w:color="auto" w:fill="FFFFFF"/>
        </w:rPr>
      </w:pPr>
      <w:r w:rsidRPr="00A75F8C">
        <w:rPr>
          <w:rFonts w:cstheme="minorHAnsi"/>
          <w:shd w:val="clear" w:color="auto" w:fill="FFFFFF"/>
        </w:rPr>
        <w:t>Depuis, l’offre et la demande de thérapies du bonheur, et des services et produits qui vont avec, ne font que croître. Nous avons là, nous semble-t-il, à la fois les symptômes et les causes d’une tendance culturelle de grande ampleur. Il s’agit ici d’explorer son intériorité, de partir en quête des clés psychologiques et de la volonté qui sont censées aider à composer avec l’incertitude et l’impuissance, aider à résoudre des situations fondamentalement insécurisantes. La pleine conscience (</w:t>
      </w:r>
      <w:proofErr w:type="spellStart"/>
      <w:r w:rsidRPr="00A75F8C">
        <w:rPr>
          <w:rFonts w:cstheme="minorHAnsi"/>
          <w:shd w:val="clear" w:color="auto" w:fill="FFFFFF"/>
        </w:rPr>
        <w:t>mindfulness</w:t>
      </w:r>
      <w:proofErr w:type="spellEnd"/>
      <w:r w:rsidRPr="00A75F8C">
        <w:rPr>
          <w:rFonts w:cstheme="minorHAnsi"/>
          <w:shd w:val="clear" w:color="auto" w:fill="FFFFFF"/>
        </w:rPr>
        <w:t xml:space="preserve">) illustre tout cela à merveille. Son message affirme qu’orienter volontairement son attention sur son intériorité n’implique ni défaite ni désespérance mais constitue au contraire le meilleur moyen de s’épanouir et de consolider sa capacité d’action dans un monde effrayant et chaotique. Qu’elle soit nimbée d’une aura spirituelle ou habillée d’un langage plus scientifique et séculier, la pleine conscience encourage les personnes à penser que tout se passera bien dans leur vie si elles se mettent à croire en elles, si elles se montrent patientes, si elles renoncent à tout regard critique et apprennent une forme de déprise. Les exercices préconisés enseignent ainsi à ses clients à focaliser leur attention sur leur « paysage intérieur authentique », à vivre pleinement l’instant présent et les « sentiments authentiques », à « savourer les petites choses de la vie », à hiérarchiser les priorités et à adopter une attitude positive, sereine et résiliente, quelles que soient les circonstances. </w:t>
      </w:r>
    </w:p>
    <w:p w14:paraId="5FC1B9A3" w14:textId="77777777" w:rsidR="00A75F8C" w:rsidRPr="00A75F8C" w:rsidRDefault="00A75F8C" w:rsidP="00A75F8C">
      <w:pPr>
        <w:ind w:firstLine="708"/>
        <w:jc w:val="both"/>
        <w:rPr>
          <w:rFonts w:cstheme="minorHAnsi"/>
          <w:shd w:val="clear" w:color="auto" w:fill="FFFFFF"/>
        </w:rPr>
      </w:pPr>
      <w:r w:rsidRPr="00A75F8C">
        <w:rPr>
          <w:rFonts w:cstheme="minorHAnsi"/>
          <w:shd w:val="clear" w:color="auto" w:fill="FFFFFF"/>
        </w:rPr>
        <w:t xml:space="preserve">De fait, ces dernières années, la pleine conscience est devenue une thématique centrale dans les débats relatifs aux enjeux de santé publique. Elle a été intégrée à grande vitesse par les politiques publiques, les établissements scolaires, les institutions de santé, les établissements pénitentiaires et l’institution militaire – et même par les programmes de santé à bas coût visant à traiter la dépression parmi les couches les plus défavorisées (des femmes afro-américaines et marginalisées de Chicago aux sans-abris des faubourgs de Madrid). </w:t>
      </w:r>
    </w:p>
    <w:p w14:paraId="25FB93BC" w14:textId="77777777" w:rsidR="00A75F8C" w:rsidRPr="006500F4" w:rsidRDefault="00A75F8C" w:rsidP="00A75F8C">
      <w:pPr>
        <w:spacing w:before="240"/>
        <w:ind w:firstLine="708"/>
        <w:jc w:val="both"/>
        <w:rPr>
          <w:rFonts w:cstheme="minorHAnsi"/>
          <w:shd w:val="clear" w:color="auto" w:fill="FFFFFF"/>
        </w:rPr>
      </w:pPr>
      <w:r w:rsidRPr="00A75F8C">
        <w:rPr>
          <w:rFonts w:cstheme="minorHAnsi"/>
          <w:shd w:val="clear" w:color="auto" w:fill="FFFFFF"/>
        </w:rPr>
        <w:t xml:space="preserve"> Dans le monde du travail, les multinationales sont toujours plus nombreuses à recourir à ces techniques. General Mills, Intel, Ford, American Express ou Google (qui a récemment lancé le programme </w:t>
      </w:r>
      <w:proofErr w:type="spellStart"/>
      <w:r w:rsidRPr="00A75F8C">
        <w:rPr>
          <w:rFonts w:cstheme="minorHAnsi"/>
          <w:shd w:val="clear" w:color="auto" w:fill="FFFFFF"/>
        </w:rPr>
        <w:t>Search</w:t>
      </w:r>
      <w:proofErr w:type="spellEnd"/>
      <w:r w:rsidRPr="00A75F8C">
        <w:rPr>
          <w:rFonts w:cstheme="minorHAnsi"/>
          <w:shd w:val="clear" w:color="auto" w:fill="FFFFFF"/>
        </w:rPr>
        <w:t xml:space="preserve"> Inside </w:t>
      </w:r>
      <w:proofErr w:type="spellStart"/>
      <w:r w:rsidRPr="00A75F8C">
        <w:rPr>
          <w:rFonts w:cstheme="minorHAnsi"/>
          <w:shd w:val="clear" w:color="auto" w:fill="FFFFFF"/>
        </w:rPr>
        <w:t>Yourself</w:t>
      </w:r>
      <w:proofErr w:type="spellEnd"/>
      <w:r w:rsidRPr="00A75F8C">
        <w:rPr>
          <w:rFonts w:cstheme="minorHAnsi"/>
          <w:shd w:val="clear" w:color="auto" w:fill="FFFFFF"/>
        </w:rPr>
        <w:t xml:space="preserve">) ne sont que quelques-unes des entreprises qui s’y sont converties. On s’y emploie à « gérer » le stress, à faire face à un sentiment d’insécurité persistant, à rendre en somme le salarié plus flexible et productif grâce au « management émotionnel ». La pleine conscience a de cette façon intégré l’industrie déjà bien établie du coaching, de sorte que le « coaching pleine conscience » est désormais la nouvelle tendance. Aujourd’hui, la pleine conscience est littéralement chérie par les « experts du bonheur », apôtres de la psychologie positive en tête. C’est qu’elle convient à merveille, en effet, à une science et à une pratique professionnelle qui réifient l’intériorité, poussent à intérioriser la responsabilité et font de l’obsession de l’amélioration de soi un impératif moral, un besoin personnel et un atout économique. C’est aussi qu’elle s’articule parfaitement à la conception néolibérale du monde, aux postulats individualistes et à la conception pour le moins étroite du social qui distinguent ces chercheurs et ces professionnels du bonheur. </w:t>
      </w:r>
      <w:r w:rsidRPr="006500F4">
        <w:rPr>
          <w:rFonts w:cstheme="minorHAnsi"/>
          <w:shd w:val="clear" w:color="auto" w:fill="FFFFFF"/>
        </w:rPr>
        <w:t xml:space="preserve">Comme nombre d’autres concepts et techniques adoptés et vendus par les scientifiques et les spécialistes du bonheur, la pleine conscience doit son succès au fait qu’elle promet de répondre avec une parfaite efficacité aux problèmes endémiques qui affligent nos sociétés néolibérales. Mais si elle est censée fournir à ses adeptes un sentiment de paix intérieure et de normalité, il se pourrait bien, comme le suggèrent Miguel </w:t>
      </w:r>
      <w:proofErr w:type="spellStart"/>
      <w:r w:rsidRPr="006500F4">
        <w:rPr>
          <w:rFonts w:cstheme="minorHAnsi"/>
          <w:shd w:val="clear" w:color="auto" w:fill="FFFFFF"/>
        </w:rPr>
        <w:t>Farias</w:t>
      </w:r>
      <w:proofErr w:type="spellEnd"/>
      <w:r w:rsidRPr="006500F4">
        <w:rPr>
          <w:rFonts w:cstheme="minorHAnsi"/>
          <w:shd w:val="clear" w:color="auto" w:fill="FFFFFF"/>
        </w:rPr>
        <w:t xml:space="preserve"> et Catherine </w:t>
      </w:r>
      <w:proofErr w:type="spellStart"/>
      <w:r w:rsidRPr="006500F4">
        <w:rPr>
          <w:rFonts w:cstheme="minorHAnsi"/>
          <w:shd w:val="clear" w:color="auto" w:fill="FFFFFF"/>
        </w:rPr>
        <w:t>Wikholm</w:t>
      </w:r>
      <w:proofErr w:type="spellEnd"/>
      <w:r w:rsidRPr="006500F4">
        <w:rPr>
          <w:rFonts w:cstheme="minorHAnsi"/>
          <w:shd w:val="clear" w:color="auto" w:fill="FFFFFF"/>
        </w:rPr>
        <w:t xml:space="preserve"> dans The </w:t>
      </w:r>
      <w:proofErr w:type="spellStart"/>
      <w:r w:rsidRPr="006500F4">
        <w:rPr>
          <w:rFonts w:cstheme="minorHAnsi"/>
          <w:shd w:val="clear" w:color="auto" w:fill="FFFFFF"/>
        </w:rPr>
        <w:t>Buddah</w:t>
      </w:r>
      <w:proofErr w:type="spellEnd"/>
      <w:r w:rsidRPr="006500F4">
        <w:rPr>
          <w:rFonts w:cstheme="minorHAnsi"/>
          <w:shd w:val="clear" w:color="auto" w:fill="FFFFFF"/>
        </w:rPr>
        <w:t xml:space="preserve"> </w:t>
      </w:r>
      <w:proofErr w:type="spellStart"/>
      <w:r w:rsidRPr="006500F4">
        <w:rPr>
          <w:rFonts w:cstheme="minorHAnsi"/>
          <w:shd w:val="clear" w:color="auto" w:fill="FFFFFF"/>
        </w:rPr>
        <w:t>Pill</w:t>
      </w:r>
      <w:proofErr w:type="spellEnd"/>
      <w:r w:rsidRPr="006500F4">
        <w:rPr>
          <w:rFonts w:cstheme="minorHAnsi"/>
          <w:shd w:val="clear" w:color="auto" w:fill="FFFFFF"/>
        </w:rPr>
        <w:t>, qu’elle aggrave en fait la dépression et l’angoisse, puisque à force d’être poussé à l’exploration de soi, on se dissocie et détache de la réalité.</w:t>
      </w:r>
    </w:p>
    <w:p w14:paraId="3F5F4DE4" w14:textId="77777777" w:rsidR="00A75F8C" w:rsidRPr="00A75F8C" w:rsidRDefault="00A75F8C" w:rsidP="00A75F8C">
      <w:pPr>
        <w:ind w:firstLine="708"/>
        <w:jc w:val="both"/>
        <w:rPr>
          <w:rFonts w:cstheme="minorHAnsi"/>
          <w:i/>
          <w:iCs/>
          <w:shd w:val="clear" w:color="auto" w:fill="FFFFFF"/>
        </w:rPr>
      </w:pPr>
      <w:r w:rsidRPr="006500F4">
        <w:rPr>
          <w:rFonts w:cstheme="minorHAnsi"/>
          <w:shd w:val="clear" w:color="auto" w:fill="FFFFFF"/>
        </w:rPr>
        <w:t xml:space="preserve"> </w:t>
      </w:r>
      <w:r w:rsidRPr="006500F4">
        <w:rPr>
          <w:rFonts w:cstheme="minorHAnsi"/>
          <w:i/>
          <w:iCs/>
          <w:shd w:val="clear" w:color="auto" w:fill="FFFFFF"/>
        </w:rPr>
        <w:t>Cette obsession de soi et de l’exploration de soi, qui se ramène à une fuite dans la « citadelle intérieure », est bien évidemment encouragée par tous les produits de l’industrie du bonheur, quels qu’ils soient. Ne contribuerait-elle pas à générer et à entretenir l’insatisfaction à laquelle elle promet de remédier ?</w:t>
      </w:r>
    </w:p>
    <w:p w14:paraId="463BFF51" w14:textId="77777777" w:rsidR="00A75F8C" w:rsidRPr="00A75F8C" w:rsidRDefault="00A75F8C" w:rsidP="00A75F8C">
      <w:pPr>
        <w:jc w:val="both"/>
        <w:rPr>
          <w:rFonts w:cstheme="minorHAnsi"/>
          <w:shd w:val="clear" w:color="auto" w:fill="FFFFFF"/>
        </w:rPr>
      </w:pPr>
      <w:proofErr w:type="gramStart"/>
      <w:r w:rsidRPr="00A75F8C">
        <w:rPr>
          <w:rFonts w:cstheme="minorHAnsi"/>
          <w:shd w:val="clear" w:color="auto" w:fill="FFFFFF"/>
        </w:rPr>
        <w:t>Si il</w:t>
      </w:r>
      <w:proofErr w:type="gramEnd"/>
      <w:r w:rsidRPr="00A75F8C">
        <w:rPr>
          <w:rFonts w:cstheme="minorHAnsi"/>
          <w:shd w:val="clear" w:color="auto" w:fill="FFFFFF"/>
        </w:rPr>
        <w:t xml:space="preserve"> y a corrélation entre renforcement de l’individualisme et accroissement du bonheur – et réciproquement –, alors augmenter son bien-être en suivant les conseils et les méthodes de la psychologie positive a toutes les chances d’entraîner les mêmes conséquences sociologiques et psychologiques, pour le moins problématiques, que l’individualisme. Il paraît que nous n’avons « jamais vécu dans l’histoire humaine plus longtemps et plus heureux que de nos </w:t>
      </w:r>
      <w:proofErr w:type="gramStart"/>
      <w:r w:rsidRPr="00A75F8C">
        <w:rPr>
          <w:rFonts w:cstheme="minorHAnsi"/>
          <w:shd w:val="clear" w:color="auto" w:fill="FFFFFF"/>
        </w:rPr>
        <w:t>jours»</w:t>
      </w:r>
      <w:proofErr w:type="gramEnd"/>
      <w:r w:rsidRPr="00A75F8C">
        <w:rPr>
          <w:rFonts w:cstheme="minorHAnsi"/>
          <w:shd w:val="clear" w:color="auto" w:fill="FFFFFF"/>
        </w:rPr>
        <w:t xml:space="preserve">. Les sociétés modernes individualistes permettraient en effet à leurs citoyens de mieux envisager leur propre vie, elles leur octroieraient une plus grande liberté, leur offriraient des choix plus nombreux, un environnement bien plus propice à l’accomplissement personnel et un éventail de possibilités bien plus large, à condition de montrer la volonté nécessaire, d’atteindre leurs objectifs tout en s’améliorant eux-mêmes65. Or, de telles affirmations semblent contredites par les motivations de ces millions de personnes qui décident de recourir chaque année aux thérapies, aux services et aux produits proposés par les spécialistes du bonheur. En effet, si elles décident d’y recourir, c’est précisément parce qu’elles ne se sentent pas heureuses – ou du moins pas assez. Contredites, ces affirmations le sont également par des travaux et des études au long cours qui établissent un lien de causalité direct entre, d’un côté, dépression, angoisse, maladies mentales, cyclothymie et isolement social – autant de phénomènes de masse toujours plus tangibles – et, de l’autre, « culture du narcissisme », « culture du </w:t>
      </w:r>
      <w:proofErr w:type="spellStart"/>
      <w:r w:rsidRPr="00A75F8C">
        <w:rPr>
          <w:rFonts w:cstheme="minorHAnsi"/>
          <w:shd w:val="clear" w:color="auto" w:fill="FFFFFF"/>
        </w:rPr>
        <w:t>je</w:t>
      </w:r>
      <w:proofErr w:type="spellEnd"/>
      <w:r w:rsidRPr="00A75F8C">
        <w:rPr>
          <w:rFonts w:cstheme="minorHAnsi"/>
          <w:shd w:val="clear" w:color="auto" w:fill="FFFFFF"/>
        </w:rPr>
        <w:t xml:space="preserve"> » et « génération Je m’aime », pour ne citer que quelques formules bien connues désignant l’individualisme égocentrique et possessif qui prédomine dans nos sociétés capitalistes modernes. Il est permis d’affirmer que cet individualisme égocentrique a affaibli le tissu social, et, par conséquent, tout ce qui pouvait garantir qu’on prenait soin les uns des autres. Par exemple, au début de l’année 2018 le Premier ministre britannique, Theresa May, a décrété la solitude enjeu de santé publique majeur après qu’une commission – la Commission Jo Cox sur l’isolement social – a souligné « l’effet dévastateur » de la solitude et la « crise choquante » qui résulte désormais de ce phénomène toujours plus spectaculaire. </w:t>
      </w:r>
      <w:r w:rsidRPr="006500F4">
        <w:rPr>
          <w:rFonts w:cstheme="minorHAnsi"/>
          <w:shd w:val="clear" w:color="auto" w:fill="FFFFFF"/>
        </w:rPr>
        <w:t>Emboîtant le pas à Schiller et à Weber, le philosophe Charles Taylor a souligné le lien qui existe selon lui entre l’individualisme et le « désenchantement du monde », la vie fade et étriquée de l’individu moderne. Aux yeux de Taylor, l’individualisme a progressivement fragilisé l’ensemble des cadres traditionnels qui permettaient aux citoyens d’entretenir une conception élevée de l’intérêt commun – seul horizon légitime susceptible selon lui de donner du sens et une orientation à notre vie. En conséquence, les sources de sens et de valeurs extérieures à la sphère du moi (la morale, la société, la culture, la tradition, etc.) se sont gravement appauvries et ont perdu leur pouvoir sur les existences individuelles, et avec, leur charme, leur mystère et leur « magie ».</w:t>
      </w:r>
      <w:r w:rsidRPr="00A75F8C">
        <w:rPr>
          <w:rFonts w:cstheme="minorHAnsi"/>
          <w:shd w:val="clear" w:color="auto" w:fill="FFFFFF"/>
        </w:rPr>
        <w:t xml:space="preserve"> Les propos des prosélytes de la psychologie positive sont par ailleurs mis à mal par nombre d’études sociologiques qui établissent un lien de causalité direct entre l’individualisme et le nombre, particulièrement élevé dans les sociétés développées comme dans celles en voie de développement, de dépressions et de suicides.</w:t>
      </w:r>
    </w:p>
    <w:p w14:paraId="06BE97F4" w14:textId="77777777" w:rsidR="00A75F8C" w:rsidRPr="00A75F8C" w:rsidRDefault="00A75F8C" w:rsidP="00A75F8C">
      <w:pPr>
        <w:jc w:val="both"/>
        <w:rPr>
          <w:rFonts w:cstheme="minorHAnsi"/>
          <w:shd w:val="clear" w:color="auto" w:fill="FFFFFF"/>
        </w:rPr>
      </w:pPr>
      <w:r w:rsidRPr="00A75F8C">
        <w:rPr>
          <w:rFonts w:cstheme="minorHAnsi"/>
          <w:shd w:val="clear" w:color="auto" w:fill="FFFFFF"/>
        </w:rPr>
        <w:t>(…)</w:t>
      </w:r>
    </w:p>
    <w:p w14:paraId="7406AC66" w14:textId="7281B368" w:rsidR="00A75F8C" w:rsidRPr="006500F4" w:rsidRDefault="00A75F8C" w:rsidP="00A75F8C">
      <w:pPr>
        <w:jc w:val="both"/>
        <w:rPr>
          <w:rFonts w:cstheme="minorHAnsi"/>
          <w:shd w:val="clear" w:color="auto" w:fill="FFFFFF"/>
        </w:rPr>
      </w:pPr>
      <w:r w:rsidRPr="00A75F8C">
        <w:rPr>
          <w:rFonts w:cstheme="minorHAnsi"/>
          <w:shd w:val="clear" w:color="auto" w:fill="FFFFFF"/>
        </w:rPr>
        <w:t xml:space="preserve"> Les individus étant rendus entièrement responsables de leurs choix, des objectifs qu’ils se fixent et de leur bien-être, ne pas être heureux, ne pas être en mesure de se sentir heureux, est donc de plus en plus vécu comme </w:t>
      </w:r>
      <w:r w:rsidRPr="006500F4">
        <w:rPr>
          <w:rFonts w:cstheme="minorHAnsi"/>
          <w:shd w:val="clear" w:color="auto" w:fill="FFFFFF"/>
        </w:rPr>
        <w:t xml:space="preserve">une tare, une source de honte : le signe d’une volonté amoindrie, d’une psyché dysfonctionnelle et même d’un itinéraire de vie marqué par l’échec. Comme le souligne Gilles Lipovetsky, ne pas être heureux ou être insuffisamment heureux est aujourd’hui vécu comme une raison de culpabiliser, un indice d’une vie ratée. Et de fait, la plupart des gens préfèrent de nos jours se considérer et se dire heureux, ou modérément heureux, plutôt que malheureux – y compris dans l’adversité. Lorsqu’ils sont interrogés sur le sujet, la majorité de nos contemporains répondent être heureux ou très heureux, sans doute parce que les gens qui échouent à mener une vie heureuse sont excessivement blâmés pour cela. Éviter de jeter un regard trop négatif sur la vie que l’on mène et que l’on a menée permettrait selon certaines études de ménager une estime de soi par trop amoindrie par l’idéologie dominante du bonheur. » </w:t>
      </w:r>
      <w:r w:rsidR="004B22C8" w:rsidRPr="006500F4">
        <w:rPr>
          <w:rFonts w:cstheme="minorHAnsi"/>
          <w:i/>
          <w:iCs/>
          <w:shd w:val="clear" w:color="auto" w:fill="FFFFFF"/>
        </w:rPr>
        <w:t xml:space="preserve"> </w:t>
      </w:r>
      <w:r w:rsidR="004B22C8" w:rsidRPr="006500F4">
        <w:rPr>
          <w:rFonts w:cstheme="minorHAnsi"/>
          <w:shd w:val="clear" w:color="auto" w:fill="FFFFFF"/>
        </w:rPr>
        <w:t>(</w:t>
      </w:r>
      <w:r w:rsidR="004B22C8" w:rsidRPr="006500F4">
        <w:rPr>
          <w:rFonts w:cstheme="minorHAnsi"/>
          <w:i/>
          <w:iCs/>
          <w:shd w:val="clear" w:color="auto" w:fill="FFFFFF"/>
        </w:rPr>
        <w:t>Chapitre 2 raviver l’individualisme</w:t>
      </w:r>
      <w:r w:rsidR="004B22C8" w:rsidRPr="006500F4">
        <w:rPr>
          <w:rFonts w:cstheme="minorHAnsi"/>
          <w:shd w:val="clear" w:color="auto" w:fill="FFFFFF"/>
        </w:rPr>
        <w:t>)</w:t>
      </w:r>
    </w:p>
    <w:p w14:paraId="283C3ECB" w14:textId="77777777" w:rsidR="004B22C8" w:rsidRPr="006500F4" w:rsidRDefault="004B22C8" w:rsidP="00A75F8C">
      <w:pPr>
        <w:jc w:val="both"/>
        <w:rPr>
          <w:rFonts w:cstheme="minorHAnsi"/>
          <w:shd w:val="clear" w:color="auto" w:fill="FFFFFF"/>
        </w:rPr>
      </w:pPr>
    </w:p>
    <w:p w14:paraId="3657ABC1" w14:textId="62658ADF" w:rsidR="004B22C8" w:rsidRPr="00A75F8C" w:rsidRDefault="00A75F8C" w:rsidP="004B22C8">
      <w:pPr>
        <w:jc w:val="both"/>
        <w:rPr>
          <w:rFonts w:cstheme="minorHAnsi"/>
          <w:shd w:val="clear" w:color="auto" w:fill="FFFFFF"/>
        </w:rPr>
      </w:pPr>
      <w:r w:rsidRPr="006500F4">
        <w:rPr>
          <w:rFonts w:cstheme="minorHAnsi"/>
          <w:shd w:val="clear" w:color="auto" w:fill="FFFFFF"/>
        </w:rPr>
        <w:t>Choisir le contraire, opter pour l’individualité en stigmatisant toute espèce de négativité, c’est se condamner à poursuivre sans fin un objectif inatteignable – c’est se condamner à être cette flèche qui, dans le paradoxe de Zénon, ne touchera jamais sa cible. Et c’est hypothéquer toute construction d’un agir collectif. Il nous faut souligner ici, une dernière fois, le caractère crucial des sentiments négatifs. On l’a dit, la volonté de changement social, le refus de l’ordre existant doivent beaucoup à des sentiments comme la colère ou le ressentiment. Dissimuler de tels sentiments négatifs, c’est de facto stigmatiser la structure émotionnelle du malaise social, en faire quelque chose de honteux. Certains</w:t>
      </w:r>
      <w:r w:rsidRPr="00A75F8C">
        <w:rPr>
          <w:rFonts w:cstheme="minorHAnsi"/>
          <w:shd w:val="clear" w:color="auto" w:fill="FFFFFF"/>
        </w:rPr>
        <w:t xml:space="preserve"> rétorqueront sans doute que nous ne faisons ici que plaider en faveur d’une idée très vague de la conscience collective, privant ainsi des bienfaits de la science des citoyens qui travaillent dur. D’autres, tenants d’un empirisme bon teint, </w:t>
      </w:r>
      <w:r w:rsidRPr="006500F4">
        <w:rPr>
          <w:rFonts w:cstheme="minorHAnsi"/>
          <w:shd w:val="clear" w:color="auto" w:fill="FFFFFF"/>
        </w:rPr>
        <w:t xml:space="preserve">affirmeront en outre que le bonheur est le seul bien tangible susceptible d’être recherché et atteint aujourd’hui. Nous répondons à ces arguments en renvoyant à la célèbre réfutation de l’utilitarisme proposée en 1974 par le philosophe Robert Nozick3, qui enseignait à Harvard et dont la sensibilité était anarchiste. </w:t>
      </w:r>
      <w:proofErr w:type="spellStart"/>
      <w:r w:rsidRPr="006500F4">
        <w:rPr>
          <w:rFonts w:cstheme="minorHAnsi"/>
          <w:shd w:val="clear" w:color="auto" w:fill="FFFFFF"/>
        </w:rPr>
        <w:t>Nozick</w:t>
      </w:r>
      <w:proofErr w:type="spellEnd"/>
      <w:r w:rsidRPr="006500F4">
        <w:rPr>
          <w:rFonts w:cstheme="minorHAnsi"/>
          <w:shd w:val="clear" w:color="auto" w:fill="FFFFFF"/>
        </w:rPr>
        <w:t xml:space="preserve"> proposait à son lecteur une expérience de pensée fort singulière : s’imaginer dans une machine lui fournissant à sa demande telle ou telle sensation de plaisir. La personne s’installant dans une telle machine, laissait entendre </w:t>
      </w:r>
      <w:proofErr w:type="spellStart"/>
      <w:r w:rsidRPr="006500F4">
        <w:rPr>
          <w:rFonts w:cstheme="minorHAnsi"/>
          <w:shd w:val="clear" w:color="auto" w:fill="FFFFFF"/>
        </w:rPr>
        <w:t>Nozick</w:t>
      </w:r>
      <w:proofErr w:type="spellEnd"/>
      <w:r w:rsidRPr="006500F4">
        <w:rPr>
          <w:rFonts w:cstheme="minorHAnsi"/>
          <w:shd w:val="clear" w:color="auto" w:fill="FFFFFF"/>
        </w:rPr>
        <w:t xml:space="preserve">, serait poussée à croire vivre en permanence la vie qu’elle désire vivre. La question soulevée était la </w:t>
      </w:r>
      <w:proofErr w:type="gramStart"/>
      <w:r w:rsidRPr="006500F4">
        <w:rPr>
          <w:rFonts w:cstheme="minorHAnsi"/>
          <w:shd w:val="clear" w:color="auto" w:fill="FFFFFF"/>
        </w:rPr>
        <w:t>suivante:</w:t>
      </w:r>
      <w:proofErr w:type="gramEnd"/>
      <w:r w:rsidRPr="006500F4">
        <w:rPr>
          <w:rFonts w:cstheme="minorHAnsi"/>
          <w:shd w:val="clear" w:color="auto" w:fill="FFFFFF"/>
        </w:rPr>
        <w:t xml:space="preserve"> une telle machine est-elle préférable à la vraie vie, censément moins plaisante ? Répondre à cette question semble aujourd’hui d’une actualité plus brûlante encore qu’à l’époque – tout particulièrement au regard de l’hégémonie grandissante de la science du bonheur (et des technologies virtuelles). Notre réponse, proche de celle de </w:t>
      </w:r>
      <w:proofErr w:type="spellStart"/>
      <w:r w:rsidRPr="006500F4">
        <w:rPr>
          <w:rFonts w:cstheme="minorHAnsi"/>
          <w:shd w:val="clear" w:color="auto" w:fill="FFFFFF"/>
        </w:rPr>
        <w:t>Nozick</w:t>
      </w:r>
      <w:proofErr w:type="spellEnd"/>
      <w:r w:rsidRPr="006500F4">
        <w:rPr>
          <w:rFonts w:cstheme="minorHAnsi"/>
          <w:shd w:val="clear" w:color="auto" w:fill="FFFFFF"/>
        </w:rPr>
        <w:t xml:space="preserve">, est que le plaisir et la poursuite du bonheur ne peuvent l’emporter sur la réalité et la recherche du savoir – sur la pensée critique, la réflexion menée sur nous-mêmes et le monde qui nous entoure. L’industrie du bonheur qui cherche aujourd’hui à prendre le contrôle de nos subjectivités est l’équivalent contemporain de la « machine à expériences » de </w:t>
      </w:r>
      <w:proofErr w:type="spellStart"/>
      <w:r w:rsidRPr="006500F4">
        <w:rPr>
          <w:rFonts w:cstheme="minorHAnsi"/>
          <w:shd w:val="clear" w:color="auto" w:fill="FFFFFF"/>
        </w:rPr>
        <w:t>Nozick</w:t>
      </w:r>
      <w:proofErr w:type="spellEnd"/>
      <w:r w:rsidRPr="006500F4">
        <w:rPr>
          <w:rFonts w:cstheme="minorHAnsi"/>
          <w:shd w:val="clear" w:color="auto" w:fill="FFFFFF"/>
        </w:rPr>
        <w:t>, qu’un Huxley put en son temps mettre en scène à sa façon, à travers le roman. Cette industrie du bonheur ne fait pas que perturber et brouiller notre capacité à connaître les conditions qui façonnent nos existences ; elle rend aussi nulle et non avenue une telle capacité. Ce sont la justice et le savoir, non le bonheur, qui demeurent l’objectif moral révolutionnaire de nos vies.</w:t>
      </w:r>
      <w:r w:rsidR="004B22C8" w:rsidRPr="006500F4">
        <w:rPr>
          <w:rFonts w:cstheme="minorHAnsi"/>
          <w:shd w:val="clear" w:color="auto" w:fill="FFFFFF"/>
        </w:rPr>
        <w:t xml:space="preserve"> (</w:t>
      </w:r>
      <w:r w:rsidR="004B22C8" w:rsidRPr="006500F4">
        <w:rPr>
          <w:rFonts w:cstheme="minorHAnsi"/>
          <w:i/>
          <w:iCs/>
          <w:shd w:val="clear" w:color="auto" w:fill="FFFFFF"/>
        </w:rPr>
        <w:t>Conclusion</w:t>
      </w:r>
      <w:r w:rsidR="003E0F9B" w:rsidRPr="006500F4">
        <w:rPr>
          <w:rFonts w:cstheme="minorHAnsi"/>
          <w:i/>
          <w:iCs/>
          <w:shd w:val="clear" w:color="auto" w:fill="FFFFFF"/>
        </w:rPr>
        <w:t>.</w:t>
      </w:r>
      <w:r w:rsidR="004B22C8" w:rsidRPr="006500F4">
        <w:rPr>
          <w:rFonts w:cstheme="minorHAnsi"/>
          <w:shd w:val="clear" w:color="auto" w:fill="FFFFFF"/>
        </w:rPr>
        <w:t>)</w:t>
      </w:r>
      <w:r w:rsidR="004B22C8" w:rsidRPr="00A75F8C">
        <w:rPr>
          <w:rFonts w:cstheme="minorHAnsi"/>
          <w:shd w:val="clear" w:color="auto" w:fill="FFFFFF"/>
        </w:rPr>
        <w:t xml:space="preserve"> </w:t>
      </w:r>
    </w:p>
    <w:p w14:paraId="7F332054" w14:textId="5C64E733" w:rsidR="00A75F8C" w:rsidRPr="00A75F8C" w:rsidRDefault="00A75F8C" w:rsidP="00A75F8C">
      <w:pPr>
        <w:jc w:val="both"/>
        <w:rPr>
          <w:rFonts w:cstheme="minorHAnsi"/>
          <w:shd w:val="clear" w:color="auto" w:fill="FFFFFF"/>
        </w:rPr>
      </w:pPr>
    </w:p>
    <w:p w14:paraId="676C2136" w14:textId="77777777" w:rsidR="00A75F8C" w:rsidRPr="00A75F8C" w:rsidRDefault="00A75F8C" w:rsidP="00A75F8C">
      <w:pPr>
        <w:jc w:val="both"/>
        <w:rPr>
          <w:rFonts w:cstheme="minorHAnsi"/>
        </w:rPr>
      </w:pPr>
    </w:p>
    <w:p w14:paraId="3A4307A2" w14:textId="77777777" w:rsidR="00A75F8C" w:rsidRPr="00A75F8C" w:rsidRDefault="00A75F8C" w:rsidP="00A75F8C">
      <w:pPr>
        <w:rPr>
          <w:rStyle w:val="Aucun"/>
          <w:rFonts w:cstheme="minorHAnsi"/>
          <w:i/>
          <w:iCs/>
        </w:rPr>
      </w:pPr>
    </w:p>
    <w:p w14:paraId="3888A4B9" w14:textId="77777777" w:rsidR="00A75F8C" w:rsidRPr="00A75F8C" w:rsidRDefault="00A75F8C" w:rsidP="00A75F8C">
      <w:pPr>
        <w:pStyle w:val="ListParagraph"/>
        <w:widowControl w:val="0"/>
        <w:numPr>
          <w:ilvl w:val="1"/>
          <w:numId w:val="16"/>
        </w:numPr>
        <w:tabs>
          <w:tab w:val="left" w:pos="567"/>
        </w:tabs>
        <w:spacing w:before="1" w:after="0" w:line="228" w:lineRule="auto"/>
        <w:ind w:left="1440" w:right="138" w:hanging="567"/>
        <w:contextualSpacing w:val="0"/>
        <w:rPr>
          <w:rFonts w:cstheme="minorHAnsi"/>
        </w:rPr>
      </w:pPr>
    </w:p>
    <w:p w14:paraId="6F40F785" w14:textId="77777777" w:rsidR="0016288C" w:rsidRPr="00241E65" w:rsidRDefault="0016288C" w:rsidP="008625B7">
      <w:pPr>
        <w:jc w:val="center"/>
        <w:rPr>
          <w:rFonts w:cstheme="minorHAnsi"/>
          <w:b/>
          <w:bCs/>
        </w:rPr>
      </w:pPr>
    </w:p>
    <w:sectPr w:rsidR="0016288C" w:rsidRPr="00241E65" w:rsidSect="00A67531">
      <w:footerReference w:type="default" r:id="rId20"/>
      <w:pgSz w:w="11906" w:h="16838"/>
      <w:pgMar w:top="1418" w:right="1276" w:bottom="1276" w:left="1276" w:header="709" w:footer="4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2EA90" w14:textId="77777777" w:rsidR="00852C53" w:rsidRDefault="00852C53" w:rsidP="004425AB">
      <w:pPr>
        <w:spacing w:after="0" w:line="240" w:lineRule="auto"/>
      </w:pPr>
      <w:r>
        <w:separator/>
      </w:r>
    </w:p>
  </w:endnote>
  <w:endnote w:type="continuationSeparator" w:id="0">
    <w:p w14:paraId="6C61D0FD" w14:textId="77777777" w:rsidR="00852C53" w:rsidRDefault="00852C53" w:rsidP="004425AB">
      <w:pPr>
        <w:spacing w:after="0" w:line="240" w:lineRule="auto"/>
      </w:pPr>
      <w:r>
        <w:continuationSeparator/>
      </w:r>
    </w:p>
  </w:endnote>
  <w:endnote w:type="continuationNotice" w:id="1">
    <w:p w14:paraId="062AB004" w14:textId="77777777" w:rsidR="00852C53" w:rsidRDefault="00852C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Knockou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rlito">
    <w:charset w:val="00"/>
    <w:family w:val="swiss"/>
    <w:pitch w:val="variable"/>
    <w:sig w:usb0="E10002FF" w:usb1="5000ECFF" w:usb2="00000009"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D0CECE" w:themeColor="background2" w:themeShade="E6"/>
      </w:rPr>
      <w:id w:val="1815445971"/>
      <w:docPartObj>
        <w:docPartGallery w:val="Page Numbers (Bottom of Page)"/>
        <w:docPartUnique/>
      </w:docPartObj>
    </w:sdtPr>
    <w:sdtContent>
      <w:p w14:paraId="5ED82379" w14:textId="06364C9F" w:rsidR="00303A93" w:rsidRPr="00854EEC" w:rsidRDefault="0008269D" w:rsidP="0008269D">
        <w:pPr>
          <w:pStyle w:val="Footer"/>
          <w:jc w:val="center"/>
          <w:rPr>
            <w:sz w:val="20"/>
            <w:szCs w:val="20"/>
          </w:rPr>
        </w:pPr>
        <w:r w:rsidRPr="00854EEC">
          <w:rPr>
            <w:sz w:val="20"/>
            <w:szCs w:val="20"/>
          </w:rPr>
          <w:t>www.theatredufracas.com</w:t>
        </w:r>
      </w:p>
      <w:p w14:paraId="6E03D710" w14:textId="77777777" w:rsidR="00854EEC" w:rsidRPr="00854EEC" w:rsidRDefault="00854EEC" w:rsidP="00854EEC">
        <w:pPr>
          <w:spacing w:after="0"/>
          <w:jc w:val="center"/>
          <w:textAlignment w:val="baseline"/>
          <w:rPr>
            <w:sz w:val="20"/>
            <w:szCs w:val="20"/>
          </w:rPr>
        </w:pPr>
        <w:r w:rsidRPr="00854EEC">
          <w:rPr>
            <w:sz w:val="20"/>
            <w:szCs w:val="20"/>
          </w:rPr>
          <w:t xml:space="preserve">Contact action artistique : </w:t>
        </w:r>
        <w:proofErr w:type="spellStart"/>
        <w:r w:rsidRPr="00854EEC">
          <w:rPr>
            <w:sz w:val="20"/>
            <w:szCs w:val="20"/>
          </w:rPr>
          <w:t>Virna</w:t>
        </w:r>
        <w:proofErr w:type="spellEnd"/>
        <w:r w:rsidRPr="00854EEC">
          <w:rPr>
            <w:sz w:val="20"/>
            <w:szCs w:val="20"/>
          </w:rPr>
          <w:t xml:space="preserve"> </w:t>
        </w:r>
        <w:proofErr w:type="spellStart"/>
        <w:r w:rsidRPr="00854EEC">
          <w:rPr>
            <w:sz w:val="20"/>
            <w:szCs w:val="20"/>
          </w:rPr>
          <w:t>Cirignano</w:t>
        </w:r>
        <w:proofErr w:type="spellEnd"/>
        <w:r w:rsidRPr="00854EEC">
          <w:rPr>
            <w:sz w:val="20"/>
            <w:szCs w:val="20"/>
          </w:rPr>
          <w:t xml:space="preserve"> </w:t>
        </w:r>
      </w:p>
      <w:p w14:paraId="2D5B5EBC" w14:textId="2BD96D9A" w:rsidR="00854EEC" w:rsidRPr="00854EEC" w:rsidRDefault="00854EEC" w:rsidP="00854EEC">
        <w:pPr>
          <w:spacing w:after="0"/>
          <w:jc w:val="center"/>
          <w:textAlignment w:val="baseline"/>
          <w:rPr>
            <w:sz w:val="20"/>
            <w:szCs w:val="20"/>
          </w:rPr>
        </w:pPr>
        <w:r w:rsidRPr="00854EEC">
          <w:rPr>
            <w:sz w:val="20"/>
            <w:szCs w:val="20"/>
          </w:rPr>
          <w:t>06 66 91 90 54 / developpement.theatredufracas@gmail.com</w:t>
        </w:r>
      </w:p>
      <w:p w14:paraId="24D5C0BC" w14:textId="77777777" w:rsidR="004425AB" w:rsidRPr="00D840E9" w:rsidRDefault="00E51648">
        <w:pPr>
          <w:pStyle w:val="Footer"/>
          <w:jc w:val="right"/>
          <w:rPr>
            <w:color w:val="D0CECE" w:themeColor="background2" w:themeShade="E6"/>
          </w:rPr>
        </w:pPr>
        <w:r w:rsidRPr="00D840E9">
          <w:rPr>
            <w:color w:val="D0CECE" w:themeColor="background2" w:themeShade="E6"/>
          </w:rPr>
          <w:fldChar w:fldCharType="begin"/>
        </w:r>
        <w:r w:rsidR="004425AB" w:rsidRPr="00D840E9">
          <w:rPr>
            <w:color w:val="D0CECE" w:themeColor="background2" w:themeShade="E6"/>
          </w:rPr>
          <w:instrText>PAGE   \* MERGEFORMAT</w:instrText>
        </w:r>
        <w:r w:rsidRPr="00D840E9">
          <w:rPr>
            <w:color w:val="D0CECE" w:themeColor="background2" w:themeShade="E6"/>
          </w:rPr>
          <w:fldChar w:fldCharType="separate"/>
        </w:r>
        <w:r w:rsidR="00C430B6" w:rsidRPr="00D840E9">
          <w:rPr>
            <w:noProof/>
            <w:color w:val="D0CECE" w:themeColor="background2" w:themeShade="E6"/>
          </w:rPr>
          <w:t>10</w:t>
        </w:r>
        <w:r w:rsidRPr="00D840E9">
          <w:rPr>
            <w:color w:val="D0CECE" w:themeColor="background2" w:themeShade="E6"/>
          </w:rPr>
          <w:fldChar w:fldCharType="end"/>
        </w:r>
      </w:p>
    </w:sdtContent>
  </w:sdt>
  <w:p w14:paraId="374FB5BA" w14:textId="77777777" w:rsidR="004425AB" w:rsidRPr="00D840E9" w:rsidRDefault="004425AB">
    <w:pPr>
      <w:pStyle w:val="Footer"/>
      <w:rPr>
        <w:color w:val="D0CECE" w:themeColor="background2" w:themeShade="E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45569" w14:textId="77777777" w:rsidR="00852C53" w:rsidRDefault="00852C53" w:rsidP="004425AB">
      <w:pPr>
        <w:spacing w:after="0" w:line="240" w:lineRule="auto"/>
      </w:pPr>
      <w:r>
        <w:separator/>
      </w:r>
    </w:p>
  </w:footnote>
  <w:footnote w:type="continuationSeparator" w:id="0">
    <w:p w14:paraId="1946CC41" w14:textId="77777777" w:rsidR="00852C53" w:rsidRDefault="00852C53" w:rsidP="004425AB">
      <w:pPr>
        <w:spacing w:after="0" w:line="240" w:lineRule="auto"/>
      </w:pPr>
      <w:r>
        <w:continuationSeparator/>
      </w:r>
    </w:p>
  </w:footnote>
  <w:footnote w:type="continuationNotice" w:id="1">
    <w:p w14:paraId="1A43451B" w14:textId="77777777" w:rsidR="00852C53" w:rsidRDefault="00852C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520B"/>
    <w:multiLevelType w:val="hybridMultilevel"/>
    <w:tmpl w:val="6DF4820E"/>
    <w:numStyleLink w:val="Style2import0"/>
  </w:abstractNum>
  <w:abstractNum w:abstractNumId="1" w15:restartNumberingAfterBreak="0">
    <w:nsid w:val="06621059"/>
    <w:multiLevelType w:val="hybridMultilevel"/>
    <w:tmpl w:val="DDBE4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7F1C51"/>
    <w:multiLevelType w:val="hybridMultilevel"/>
    <w:tmpl w:val="2828D986"/>
    <w:lvl w:ilvl="0" w:tplc="EF2ABF1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CF7013"/>
    <w:multiLevelType w:val="hybridMultilevel"/>
    <w:tmpl w:val="F67C7D5E"/>
    <w:lvl w:ilvl="0" w:tplc="FE7A5C50">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F723A1"/>
    <w:multiLevelType w:val="hybridMultilevel"/>
    <w:tmpl w:val="15A4808E"/>
    <w:lvl w:ilvl="0" w:tplc="5096F724">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52127B"/>
    <w:multiLevelType w:val="hybridMultilevel"/>
    <w:tmpl w:val="A2D2C9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AEEC12B0">
      <w:numFmt w:val="bullet"/>
      <w:lvlText w:val="-"/>
      <w:lvlJc w:val="left"/>
      <w:pPr>
        <w:ind w:left="2160" w:hanging="360"/>
      </w:pPr>
      <w:rPr>
        <w:rFonts w:ascii="Cambria" w:eastAsiaTheme="minorEastAsia" w:hAnsi="Cambria" w:cstheme="minorBidi"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DD204E0"/>
    <w:multiLevelType w:val="hybridMultilevel"/>
    <w:tmpl w:val="01045E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DD33C87"/>
    <w:multiLevelType w:val="hybridMultilevel"/>
    <w:tmpl w:val="84AC2E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1E48A5"/>
    <w:multiLevelType w:val="hybridMultilevel"/>
    <w:tmpl w:val="6DF4820E"/>
    <w:styleLink w:val="Style2import0"/>
    <w:lvl w:ilvl="0" w:tplc="B2B8EE3A">
      <w:start w:val="1"/>
      <w:numFmt w:val="bullet"/>
      <w:lvlText w:val="-"/>
      <w:lvlJc w:val="left"/>
      <w:pPr>
        <w:tabs>
          <w:tab w:val="left" w:pos="1182"/>
        </w:tabs>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5E070B2">
      <w:start w:val="1"/>
      <w:numFmt w:val="bullet"/>
      <w:lvlText w:val="-"/>
      <w:lvlJc w:val="left"/>
      <w:pPr>
        <w:tabs>
          <w:tab w:val="left" w:pos="1182"/>
        </w:tabs>
        <w:ind w:left="118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18C27D8">
      <w:start w:val="1"/>
      <w:numFmt w:val="bullet"/>
      <w:lvlText w:val="•"/>
      <w:lvlJc w:val="left"/>
      <w:pPr>
        <w:ind w:left="1182" w:hanging="35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8E47CAC">
      <w:start w:val="1"/>
      <w:numFmt w:val="bullet"/>
      <w:lvlText w:val="•"/>
      <w:lvlJc w:val="left"/>
      <w:pPr>
        <w:tabs>
          <w:tab w:val="left" w:pos="1182"/>
        </w:tabs>
        <w:ind w:left="2271"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3FA35BA">
      <w:start w:val="1"/>
      <w:numFmt w:val="bullet"/>
      <w:lvlText w:val="•"/>
      <w:lvlJc w:val="left"/>
      <w:pPr>
        <w:tabs>
          <w:tab w:val="left" w:pos="1182"/>
        </w:tabs>
        <w:ind w:left="335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E4A7A4E">
      <w:start w:val="1"/>
      <w:numFmt w:val="bullet"/>
      <w:lvlText w:val="•"/>
      <w:lvlJc w:val="left"/>
      <w:pPr>
        <w:tabs>
          <w:tab w:val="left" w:pos="1182"/>
        </w:tabs>
        <w:ind w:left="4437"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34E9414">
      <w:start w:val="1"/>
      <w:numFmt w:val="bullet"/>
      <w:lvlText w:val="•"/>
      <w:lvlJc w:val="left"/>
      <w:pPr>
        <w:tabs>
          <w:tab w:val="left" w:pos="1182"/>
        </w:tabs>
        <w:ind w:left="5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720E3FE">
      <w:start w:val="1"/>
      <w:numFmt w:val="bullet"/>
      <w:lvlText w:val="•"/>
      <w:lvlJc w:val="left"/>
      <w:pPr>
        <w:tabs>
          <w:tab w:val="left" w:pos="1182"/>
        </w:tabs>
        <w:ind w:left="660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42AB3C2">
      <w:start w:val="1"/>
      <w:numFmt w:val="bullet"/>
      <w:lvlText w:val="•"/>
      <w:lvlJc w:val="left"/>
      <w:pPr>
        <w:tabs>
          <w:tab w:val="left" w:pos="1182"/>
        </w:tabs>
        <w:ind w:left="7687"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31DE479C"/>
    <w:multiLevelType w:val="hybridMultilevel"/>
    <w:tmpl w:val="E73CA22C"/>
    <w:styleLink w:val="Style2import"/>
    <w:lvl w:ilvl="0" w:tplc="EEB40EFE">
      <w:start w:val="1"/>
      <w:numFmt w:val="decimal"/>
      <w:lvlText w:val="%1."/>
      <w:lvlJc w:val="left"/>
      <w:pPr>
        <w:tabs>
          <w:tab w:val="left" w:pos="834"/>
        </w:tabs>
        <w:ind w:left="833" w:hanging="36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372F830">
      <w:start w:val="1"/>
      <w:numFmt w:val="decimal"/>
      <w:lvlText w:val="%2."/>
      <w:lvlJc w:val="left"/>
      <w:pPr>
        <w:tabs>
          <w:tab w:val="left" w:pos="834"/>
        </w:tabs>
        <w:ind w:left="1081" w:hanging="36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C989264">
      <w:start w:val="1"/>
      <w:numFmt w:val="decimal"/>
      <w:lvlText w:val="%3."/>
      <w:lvlJc w:val="left"/>
      <w:pPr>
        <w:tabs>
          <w:tab w:val="left" w:pos="834"/>
        </w:tabs>
        <w:ind w:left="1801" w:hanging="36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E201DBC">
      <w:start w:val="1"/>
      <w:numFmt w:val="decimal"/>
      <w:lvlText w:val="%4."/>
      <w:lvlJc w:val="left"/>
      <w:pPr>
        <w:tabs>
          <w:tab w:val="left" w:pos="834"/>
        </w:tabs>
        <w:ind w:left="2521" w:hanging="36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DFE8570">
      <w:start w:val="1"/>
      <w:numFmt w:val="decimal"/>
      <w:lvlText w:val="%5."/>
      <w:lvlJc w:val="left"/>
      <w:pPr>
        <w:tabs>
          <w:tab w:val="left" w:pos="834"/>
        </w:tabs>
        <w:ind w:left="3241" w:hanging="36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DF66104">
      <w:start w:val="1"/>
      <w:numFmt w:val="decimal"/>
      <w:lvlText w:val="%6."/>
      <w:lvlJc w:val="left"/>
      <w:pPr>
        <w:tabs>
          <w:tab w:val="left" w:pos="834"/>
        </w:tabs>
        <w:ind w:left="3961" w:hanging="36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D66D892">
      <w:start w:val="1"/>
      <w:numFmt w:val="decimal"/>
      <w:lvlText w:val="%7."/>
      <w:lvlJc w:val="left"/>
      <w:pPr>
        <w:tabs>
          <w:tab w:val="left" w:pos="834"/>
        </w:tabs>
        <w:ind w:left="4681" w:hanging="36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D30E0C0">
      <w:start w:val="1"/>
      <w:numFmt w:val="decimal"/>
      <w:lvlText w:val="%8."/>
      <w:lvlJc w:val="left"/>
      <w:pPr>
        <w:tabs>
          <w:tab w:val="left" w:pos="834"/>
        </w:tabs>
        <w:ind w:left="5401" w:hanging="36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EF42CC0">
      <w:start w:val="1"/>
      <w:numFmt w:val="decimal"/>
      <w:lvlText w:val="%9."/>
      <w:lvlJc w:val="left"/>
      <w:pPr>
        <w:tabs>
          <w:tab w:val="left" w:pos="834"/>
        </w:tabs>
        <w:ind w:left="6121" w:hanging="36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34BF3D50"/>
    <w:multiLevelType w:val="hybridMultilevel"/>
    <w:tmpl w:val="A78AEE3A"/>
    <w:lvl w:ilvl="0" w:tplc="A67A2D34">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984075"/>
    <w:multiLevelType w:val="hybridMultilevel"/>
    <w:tmpl w:val="EEDCF7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0F66739"/>
    <w:multiLevelType w:val="hybridMultilevel"/>
    <w:tmpl w:val="E73CA22C"/>
    <w:numStyleLink w:val="Style2import"/>
  </w:abstractNum>
  <w:abstractNum w:abstractNumId="13" w15:restartNumberingAfterBreak="0">
    <w:nsid w:val="430A2874"/>
    <w:multiLevelType w:val="hybridMultilevel"/>
    <w:tmpl w:val="2DC2E168"/>
    <w:lvl w:ilvl="0" w:tplc="E542D6FC">
      <w:start w:val="1"/>
      <w:numFmt w:val="bullet"/>
      <w:lvlText w:val="-"/>
      <w:lvlJc w:val="left"/>
      <w:pPr>
        <w:ind w:left="502" w:hanging="360"/>
      </w:pPr>
      <w:rPr>
        <w:rFonts w:ascii="Calibri" w:eastAsiaTheme="minorHAnsi"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15:restartNumberingAfterBreak="0">
    <w:nsid w:val="503E25C7"/>
    <w:multiLevelType w:val="hybridMultilevel"/>
    <w:tmpl w:val="34309450"/>
    <w:lvl w:ilvl="0" w:tplc="B164ED88">
      <w:start w:val="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296B88"/>
    <w:multiLevelType w:val="hybridMultilevel"/>
    <w:tmpl w:val="82D84174"/>
    <w:lvl w:ilvl="0" w:tplc="C48E0184">
      <w:start w:val="1"/>
      <w:numFmt w:val="bullet"/>
      <w:lvlText w:val="-"/>
      <w:lvlJc w:val="left"/>
      <w:pPr>
        <w:ind w:left="502" w:hanging="360"/>
      </w:pPr>
      <w:rPr>
        <w:rFonts w:ascii="Calibri" w:eastAsia="MS Mincho"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6" w15:restartNumberingAfterBreak="0">
    <w:nsid w:val="6472391B"/>
    <w:multiLevelType w:val="hybridMultilevel"/>
    <w:tmpl w:val="4DA882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2B1708"/>
    <w:multiLevelType w:val="hybridMultilevel"/>
    <w:tmpl w:val="1C3EC7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BE01ACF"/>
    <w:multiLevelType w:val="hybridMultilevel"/>
    <w:tmpl w:val="602CE936"/>
    <w:lvl w:ilvl="0" w:tplc="EF2ABF1C">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7E3D4CD1"/>
    <w:multiLevelType w:val="multilevel"/>
    <w:tmpl w:val="8666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13"/>
  </w:num>
  <w:num w:numId="4">
    <w:abstractNumId w:val="6"/>
  </w:num>
  <w:num w:numId="5">
    <w:abstractNumId w:val="11"/>
  </w:num>
  <w:num w:numId="6">
    <w:abstractNumId w:val="17"/>
  </w:num>
  <w:num w:numId="7">
    <w:abstractNumId w:val="4"/>
  </w:num>
  <w:num w:numId="8">
    <w:abstractNumId w:val="1"/>
  </w:num>
  <w:num w:numId="9">
    <w:abstractNumId w:val="19"/>
  </w:num>
  <w:num w:numId="10">
    <w:abstractNumId w:val="14"/>
  </w:num>
  <w:num w:numId="11">
    <w:abstractNumId w:val="7"/>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lvlOverride w:ilvl="0">
      <w:lvl w:ilvl="0" w:tplc="AB5216A0">
        <w:start w:val="1"/>
        <w:numFmt w:val="decimal"/>
        <w:lvlText w:val="%1."/>
        <w:lvlJc w:val="left"/>
        <w:pPr>
          <w:tabs>
            <w:tab w:val="left" w:pos="834"/>
          </w:tabs>
          <w:ind w:left="833"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78DC18DA">
        <w:start w:val="1"/>
        <w:numFmt w:val="decimal"/>
        <w:lvlText w:val="%2."/>
        <w:lvlJc w:val="left"/>
        <w:pPr>
          <w:tabs>
            <w:tab w:val="left" w:pos="834"/>
          </w:tabs>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CE54E900">
        <w:start w:val="1"/>
        <w:numFmt w:val="decimal"/>
        <w:lvlText w:val="%3."/>
        <w:lvlJc w:val="left"/>
        <w:pPr>
          <w:tabs>
            <w:tab w:val="left" w:pos="834"/>
          </w:tabs>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2F5C3702">
        <w:start w:val="1"/>
        <w:numFmt w:val="decimal"/>
        <w:lvlText w:val="%4."/>
        <w:lvlJc w:val="left"/>
        <w:pPr>
          <w:tabs>
            <w:tab w:val="left" w:pos="834"/>
          </w:tabs>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BBC85CBE">
        <w:start w:val="1"/>
        <w:numFmt w:val="decimal"/>
        <w:lvlText w:val="%5."/>
        <w:lvlJc w:val="left"/>
        <w:pPr>
          <w:tabs>
            <w:tab w:val="left" w:pos="834"/>
          </w:tabs>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4F24ABA6">
        <w:start w:val="1"/>
        <w:numFmt w:val="decimal"/>
        <w:lvlText w:val="%6."/>
        <w:lvlJc w:val="left"/>
        <w:pPr>
          <w:tabs>
            <w:tab w:val="left" w:pos="834"/>
          </w:tabs>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921A831C">
        <w:start w:val="1"/>
        <w:numFmt w:val="decimal"/>
        <w:lvlText w:val="%7."/>
        <w:lvlJc w:val="left"/>
        <w:pPr>
          <w:tabs>
            <w:tab w:val="left" w:pos="834"/>
          </w:tabs>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34DEB5FE">
        <w:start w:val="1"/>
        <w:numFmt w:val="decimal"/>
        <w:lvlText w:val="%8."/>
        <w:lvlJc w:val="left"/>
        <w:pPr>
          <w:tabs>
            <w:tab w:val="left" w:pos="834"/>
          </w:tabs>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633A4644">
        <w:start w:val="1"/>
        <w:numFmt w:val="decimal"/>
        <w:lvlText w:val="%9."/>
        <w:lvlJc w:val="left"/>
        <w:pPr>
          <w:tabs>
            <w:tab w:val="left" w:pos="834"/>
          </w:tabs>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6">
    <w:abstractNumId w:val="0"/>
    <w:lvlOverride w:ilvl="0">
      <w:lvl w:ilvl="0" w:tplc="9EB4FB72">
        <w:start w:val="1"/>
        <w:numFmt w:val="decimal"/>
        <w:lvlText w:val="-"/>
        <w:lvlJc w:val="left"/>
        <w:pPr>
          <w:tabs>
            <w:tab w:val="left" w:pos="1182"/>
          </w:tabs>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FDC4081E">
        <w:start w:val="1"/>
        <w:numFmt w:val="decimal"/>
        <w:lvlText w:val="-"/>
        <w:lvlJc w:val="left"/>
        <w:pPr>
          <w:tabs>
            <w:tab w:val="left" w:pos="1194"/>
          </w:tabs>
          <w:ind w:left="1193"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B35ECA5A">
        <w:start w:val="1"/>
        <w:numFmt w:val="decimal"/>
        <w:lvlText w:val="•"/>
        <w:lvlJc w:val="left"/>
        <w:pPr>
          <w:tabs>
            <w:tab w:val="left" w:pos="1194"/>
          </w:tabs>
          <w:ind w:left="1193" w:hanging="353"/>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5A8865EE">
        <w:start w:val="1"/>
        <w:numFmt w:val="decimal"/>
        <w:lvlText w:val="•"/>
        <w:lvlJc w:val="left"/>
        <w:pPr>
          <w:tabs>
            <w:tab w:val="left" w:pos="1194"/>
          </w:tabs>
          <w:ind w:left="2283"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DD721004">
        <w:start w:val="1"/>
        <w:numFmt w:val="decimal"/>
        <w:lvlText w:val="•"/>
        <w:lvlJc w:val="left"/>
        <w:pPr>
          <w:tabs>
            <w:tab w:val="left" w:pos="1194"/>
          </w:tabs>
          <w:ind w:left="3366"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B2200E70">
        <w:start w:val="1"/>
        <w:numFmt w:val="decimal"/>
        <w:lvlText w:val="•"/>
        <w:lvlJc w:val="left"/>
        <w:pPr>
          <w:tabs>
            <w:tab w:val="left" w:pos="1194"/>
          </w:tabs>
          <w:ind w:left="4449"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243EB654">
        <w:start w:val="1"/>
        <w:numFmt w:val="decimal"/>
        <w:lvlText w:val="•"/>
        <w:lvlJc w:val="left"/>
        <w:pPr>
          <w:tabs>
            <w:tab w:val="left" w:pos="1194"/>
          </w:tabs>
          <w:ind w:left="5532"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3DECF03C">
        <w:start w:val="1"/>
        <w:numFmt w:val="decimal"/>
        <w:lvlText w:val="•"/>
        <w:lvlJc w:val="left"/>
        <w:pPr>
          <w:tabs>
            <w:tab w:val="left" w:pos="1194"/>
          </w:tabs>
          <w:ind w:left="6616"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BD8AD220">
        <w:start w:val="1"/>
        <w:numFmt w:val="decimal"/>
        <w:lvlText w:val="•"/>
        <w:lvlJc w:val="left"/>
        <w:pPr>
          <w:tabs>
            <w:tab w:val="left" w:pos="1194"/>
          </w:tabs>
          <w:ind w:left="7699"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7">
    <w:abstractNumId w:val="8"/>
  </w:num>
  <w:num w:numId="18">
    <w:abstractNumId w:val="9"/>
  </w:num>
  <w:num w:numId="19">
    <w:abstractNumId w:val="2"/>
  </w:num>
  <w:num w:numId="20">
    <w:abstractNumId w:val="3"/>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9476E9"/>
    <w:rsid w:val="00000632"/>
    <w:rsid w:val="0000317A"/>
    <w:rsid w:val="00004096"/>
    <w:rsid w:val="000059ED"/>
    <w:rsid w:val="00006B8D"/>
    <w:rsid w:val="000072C9"/>
    <w:rsid w:val="00007CD6"/>
    <w:rsid w:val="00021F0A"/>
    <w:rsid w:val="00026A31"/>
    <w:rsid w:val="00035AA3"/>
    <w:rsid w:val="000365A9"/>
    <w:rsid w:val="00047E48"/>
    <w:rsid w:val="00051488"/>
    <w:rsid w:val="00052AA4"/>
    <w:rsid w:val="000531F0"/>
    <w:rsid w:val="00061C39"/>
    <w:rsid w:val="00063152"/>
    <w:rsid w:val="0006380E"/>
    <w:rsid w:val="000651A1"/>
    <w:rsid w:val="00067B09"/>
    <w:rsid w:val="00067BA0"/>
    <w:rsid w:val="00071CDF"/>
    <w:rsid w:val="00071F73"/>
    <w:rsid w:val="00077E29"/>
    <w:rsid w:val="0008269D"/>
    <w:rsid w:val="00082B1F"/>
    <w:rsid w:val="000925AC"/>
    <w:rsid w:val="000952D2"/>
    <w:rsid w:val="00097A32"/>
    <w:rsid w:val="000A0186"/>
    <w:rsid w:val="000A055C"/>
    <w:rsid w:val="000A16C3"/>
    <w:rsid w:val="000A1AB0"/>
    <w:rsid w:val="000A1BD0"/>
    <w:rsid w:val="000A22AC"/>
    <w:rsid w:val="000A22D8"/>
    <w:rsid w:val="000A3A53"/>
    <w:rsid w:val="000A4320"/>
    <w:rsid w:val="000A4A53"/>
    <w:rsid w:val="000A71DF"/>
    <w:rsid w:val="000B052D"/>
    <w:rsid w:val="000B0F4B"/>
    <w:rsid w:val="000B18C5"/>
    <w:rsid w:val="000B72C9"/>
    <w:rsid w:val="000C1168"/>
    <w:rsid w:val="000C529E"/>
    <w:rsid w:val="000C6ACE"/>
    <w:rsid w:val="000C748A"/>
    <w:rsid w:val="000C75E4"/>
    <w:rsid w:val="000D1B1C"/>
    <w:rsid w:val="000D258A"/>
    <w:rsid w:val="000D2D18"/>
    <w:rsid w:val="000D5F2D"/>
    <w:rsid w:val="000E11A9"/>
    <w:rsid w:val="000E309B"/>
    <w:rsid w:val="000E3693"/>
    <w:rsid w:val="000E441D"/>
    <w:rsid w:val="000E572A"/>
    <w:rsid w:val="000E7C47"/>
    <w:rsid w:val="000F07CB"/>
    <w:rsid w:val="000F35AB"/>
    <w:rsid w:val="000F4251"/>
    <w:rsid w:val="000F4AE4"/>
    <w:rsid w:val="000F4C41"/>
    <w:rsid w:val="000F4F1C"/>
    <w:rsid w:val="000F62D8"/>
    <w:rsid w:val="000F7DAD"/>
    <w:rsid w:val="0010007C"/>
    <w:rsid w:val="001043A2"/>
    <w:rsid w:val="00104531"/>
    <w:rsid w:val="00104560"/>
    <w:rsid w:val="001133B0"/>
    <w:rsid w:val="00115050"/>
    <w:rsid w:val="0011585B"/>
    <w:rsid w:val="00121D53"/>
    <w:rsid w:val="00124306"/>
    <w:rsid w:val="001310ED"/>
    <w:rsid w:val="0013183B"/>
    <w:rsid w:val="00132DDA"/>
    <w:rsid w:val="00134BA0"/>
    <w:rsid w:val="00140FE2"/>
    <w:rsid w:val="00150537"/>
    <w:rsid w:val="00152C1A"/>
    <w:rsid w:val="00155B41"/>
    <w:rsid w:val="00156B10"/>
    <w:rsid w:val="00156FBB"/>
    <w:rsid w:val="00160B75"/>
    <w:rsid w:val="0016132A"/>
    <w:rsid w:val="00161CC4"/>
    <w:rsid w:val="0016288C"/>
    <w:rsid w:val="00162A08"/>
    <w:rsid w:val="00162F82"/>
    <w:rsid w:val="00163D01"/>
    <w:rsid w:val="00163FD0"/>
    <w:rsid w:val="00166CAD"/>
    <w:rsid w:val="00172AFC"/>
    <w:rsid w:val="0017477F"/>
    <w:rsid w:val="00174FAC"/>
    <w:rsid w:val="001754E7"/>
    <w:rsid w:val="00175E92"/>
    <w:rsid w:val="00176086"/>
    <w:rsid w:val="00177AFE"/>
    <w:rsid w:val="001863D6"/>
    <w:rsid w:val="00187112"/>
    <w:rsid w:val="001917B0"/>
    <w:rsid w:val="00191CE0"/>
    <w:rsid w:val="001A0461"/>
    <w:rsid w:val="001A0B04"/>
    <w:rsid w:val="001A5880"/>
    <w:rsid w:val="001A618B"/>
    <w:rsid w:val="001A7820"/>
    <w:rsid w:val="001B034E"/>
    <w:rsid w:val="001B3771"/>
    <w:rsid w:val="001B62BE"/>
    <w:rsid w:val="001B6C6A"/>
    <w:rsid w:val="001C39A6"/>
    <w:rsid w:val="001C4354"/>
    <w:rsid w:val="001C4A69"/>
    <w:rsid w:val="001C5A83"/>
    <w:rsid w:val="001D2D42"/>
    <w:rsid w:val="001D441D"/>
    <w:rsid w:val="001D48DF"/>
    <w:rsid w:val="001D68FA"/>
    <w:rsid w:val="001E1FD5"/>
    <w:rsid w:val="001E60DE"/>
    <w:rsid w:val="001F1232"/>
    <w:rsid w:val="001F5F69"/>
    <w:rsid w:val="001F7FCF"/>
    <w:rsid w:val="00202615"/>
    <w:rsid w:val="00203476"/>
    <w:rsid w:val="00204E30"/>
    <w:rsid w:val="0021051F"/>
    <w:rsid w:val="002128D8"/>
    <w:rsid w:val="00217854"/>
    <w:rsid w:val="0022070C"/>
    <w:rsid w:val="00220F89"/>
    <w:rsid w:val="0022113E"/>
    <w:rsid w:val="00222548"/>
    <w:rsid w:val="00222925"/>
    <w:rsid w:val="00231625"/>
    <w:rsid w:val="002330D4"/>
    <w:rsid w:val="00233FCC"/>
    <w:rsid w:val="002345E8"/>
    <w:rsid w:val="00241E65"/>
    <w:rsid w:val="00241F95"/>
    <w:rsid w:val="0024518C"/>
    <w:rsid w:val="00251B27"/>
    <w:rsid w:val="00254713"/>
    <w:rsid w:val="002621BE"/>
    <w:rsid w:val="00264F6B"/>
    <w:rsid w:val="00265953"/>
    <w:rsid w:val="00272C68"/>
    <w:rsid w:val="0027453F"/>
    <w:rsid w:val="00274AA0"/>
    <w:rsid w:val="0027505D"/>
    <w:rsid w:val="0027680C"/>
    <w:rsid w:val="0028097A"/>
    <w:rsid w:val="00281F97"/>
    <w:rsid w:val="002848CD"/>
    <w:rsid w:val="00284C55"/>
    <w:rsid w:val="00291964"/>
    <w:rsid w:val="00291D98"/>
    <w:rsid w:val="00292DCD"/>
    <w:rsid w:val="002949B5"/>
    <w:rsid w:val="00296EED"/>
    <w:rsid w:val="002A25B1"/>
    <w:rsid w:val="002A46BA"/>
    <w:rsid w:val="002A5D72"/>
    <w:rsid w:val="002A6623"/>
    <w:rsid w:val="002A6BDD"/>
    <w:rsid w:val="002A6E4C"/>
    <w:rsid w:val="002A7748"/>
    <w:rsid w:val="002B065E"/>
    <w:rsid w:val="002B486D"/>
    <w:rsid w:val="002C0646"/>
    <w:rsid w:val="002C0C09"/>
    <w:rsid w:val="002C28E9"/>
    <w:rsid w:val="002C2A4A"/>
    <w:rsid w:val="002C6E22"/>
    <w:rsid w:val="002C7094"/>
    <w:rsid w:val="002D06E3"/>
    <w:rsid w:val="002D51BD"/>
    <w:rsid w:val="002D5939"/>
    <w:rsid w:val="002E15FF"/>
    <w:rsid w:val="002E1C18"/>
    <w:rsid w:val="002E340D"/>
    <w:rsid w:val="002E3E57"/>
    <w:rsid w:val="002E4544"/>
    <w:rsid w:val="002E5245"/>
    <w:rsid w:val="002E69C6"/>
    <w:rsid w:val="002E7632"/>
    <w:rsid w:val="002F3795"/>
    <w:rsid w:val="002F4C5A"/>
    <w:rsid w:val="002F4CD2"/>
    <w:rsid w:val="00303A93"/>
    <w:rsid w:val="00303CDD"/>
    <w:rsid w:val="003042A6"/>
    <w:rsid w:val="003108FF"/>
    <w:rsid w:val="00311354"/>
    <w:rsid w:val="0031135C"/>
    <w:rsid w:val="00311869"/>
    <w:rsid w:val="00312B88"/>
    <w:rsid w:val="00312D0D"/>
    <w:rsid w:val="00316B15"/>
    <w:rsid w:val="003209EA"/>
    <w:rsid w:val="00320B5A"/>
    <w:rsid w:val="003248D3"/>
    <w:rsid w:val="0032730E"/>
    <w:rsid w:val="003333B9"/>
    <w:rsid w:val="00333FFA"/>
    <w:rsid w:val="00334B32"/>
    <w:rsid w:val="0033593F"/>
    <w:rsid w:val="003368DD"/>
    <w:rsid w:val="0033693D"/>
    <w:rsid w:val="0033733A"/>
    <w:rsid w:val="003430F7"/>
    <w:rsid w:val="00347332"/>
    <w:rsid w:val="003475B4"/>
    <w:rsid w:val="00347C4B"/>
    <w:rsid w:val="0035070D"/>
    <w:rsid w:val="00353612"/>
    <w:rsid w:val="00354A58"/>
    <w:rsid w:val="003605F4"/>
    <w:rsid w:val="00361923"/>
    <w:rsid w:val="00365CDF"/>
    <w:rsid w:val="0036785F"/>
    <w:rsid w:val="00370E61"/>
    <w:rsid w:val="00370F5B"/>
    <w:rsid w:val="00371E50"/>
    <w:rsid w:val="00372732"/>
    <w:rsid w:val="0037363F"/>
    <w:rsid w:val="003744EC"/>
    <w:rsid w:val="00376ED9"/>
    <w:rsid w:val="00380213"/>
    <w:rsid w:val="00385AD5"/>
    <w:rsid w:val="00387AB6"/>
    <w:rsid w:val="003917E0"/>
    <w:rsid w:val="00392C7B"/>
    <w:rsid w:val="00395C48"/>
    <w:rsid w:val="0039777B"/>
    <w:rsid w:val="003A0E37"/>
    <w:rsid w:val="003B0287"/>
    <w:rsid w:val="003B02A3"/>
    <w:rsid w:val="003B174F"/>
    <w:rsid w:val="003B2809"/>
    <w:rsid w:val="003B2FC4"/>
    <w:rsid w:val="003B3891"/>
    <w:rsid w:val="003B525D"/>
    <w:rsid w:val="003B5294"/>
    <w:rsid w:val="003C0F4F"/>
    <w:rsid w:val="003C19D7"/>
    <w:rsid w:val="003C7248"/>
    <w:rsid w:val="003C7A3A"/>
    <w:rsid w:val="003D1262"/>
    <w:rsid w:val="003D320E"/>
    <w:rsid w:val="003D5BD4"/>
    <w:rsid w:val="003D729F"/>
    <w:rsid w:val="003E0F9B"/>
    <w:rsid w:val="003E1263"/>
    <w:rsid w:val="003E15F1"/>
    <w:rsid w:val="003E2733"/>
    <w:rsid w:val="003E78AB"/>
    <w:rsid w:val="003E7995"/>
    <w:rsid w:val="003F12FC"/>
    <w:rsid w:val="003F1FF3"/>
    <w:rsid w:val="003F3DF9"/>
    <w:rsid w:val="003F5784"/>
    <w:rsid w:val="003F57AD"/>
    <w:rsid w:val="003F749C"/>
    <w:rsid w:val="00401A8F"/>
    <w:rsid w:val="0040282C"/>
    <w:rsid w:val="004030CF"/>
    <w:rsid w:val="00410299"/>
    <w:rsid w:val="004119AE"/>
    <w:rsid w:val="00412099"/>
    <w:rsid w:val="0041332B"/>
    <w:rsid w:val="00414E1D"/>
    <w:rsid w:val="004166F9"/>
    <w:rsid w:val="0041729B"/>
    <w:rsid w:val="00417F0B"/>
    <w:rsid w:val="004205CA"/>
    <w:rsid w:val="004208D2"/>
    <w:rsid w:val="00423E0E"/>
    <w:rsid w:val="00430FF5"/>
    <w:rsid w:val="00431194"/>
    <w:rsid w:val="00436607"/>
    <w:rsid w:val="00440685"/>
    <w:rsid w:val="004409AD"/>
    <w:rsid w:val="00440D4B"/>
    <w:rsid w:val="004425AB"/>
    <w:rsid w:val="004432A2"/>
    <w:rsid w:val="00444B4C"/>
    <w:rsid w:val="004461CE"/>
    <w:rsid w:val="00451186"/>
    <w:rsid w:val="004514A7"/>
    <w:rsid w:val="00452CC9"/>
    <w:rsid w:val="00453CE4"/>
    <w:rsid w:val="00455D7A"/>
    <w:rsid w:val="00460966"/>
    <w:rsid w:val="00460CB0"/>
    <w:rsid w:val="00462B19"/>
    <w:rsid w:val="004631A6"/>
    <w:rsid w:val="00463E5A"/>
    <w:rsid w:val="00466AD5"/>
    <w:rsid w:val="004707E7"/>
    <w:rsid w:val="00470B02"/>
    <w:rsid w:val="0047611A"/>
    <w:rsid w:val="004771BB"/>
    <w:rsid w:val="004834EC"/>
    <w:rsid w:val="0048566F"/>
    <w:rsid w:val="0049359E"/>
    <w:rsid w:val="004A0CE9"/>
    <w:rsid w:val="004A422C"/>
    <w:rsid w:val="004A479A"/>
    <w:rsid w:val="004A7F94"/>
    <w:rsid w:val="004B16CA"/>
    <w:rsid w:val="004B22C8"/>
    <w:rsid w:val="004B3D5C"/>
    <w:rsid w:val="004B5552"/>
    <w:rsid w:val="004B69CB"/>
    <w:rsid w:val="004B786B"/>
    <w:rsid w:val="004C0640"/>
    <w:rsid w:val="004C0ED9"/>
    <w:rsid w:val="004C1316"/>
    <w:rsid w:val="004C1A86"/>
    <w:rsid w:val="004C1B0B"/>
    <w:rsid w:val="004C1C8B"/>
    <w:rsid w:val="004C2E65"/>
    <w:rsid w:val="004C394C"/>
    <w:rsid w:val="004C3A41"/>
    <w:rsid w:val="004D26F0"/>
    <w:rsid w:val="004D3175"/>
    <w:rsid w:val="004D35A5"/>
    <w:rsid w:val="004D724D"/>
    <w:rsid w:val="004E144E"/>
    <w:rsid w:val="004E42B3"/>
    <w:rsid w:val="004F0D18"/>
    <w:rsid w:val="004F57D7"/>
    <w:rsid w:val="004F7588"/>
    <w:rsid w:val="005019B0"/>
    <w:rsid w:val="005024AF"/>
    <w:rsid w:val="00506FDF"/>
    <w:rsid w:val="00507CA7"/>
    <w:rsid w:val="00512578"/>
    <w:rsid w:val="0051627D"/>
    <w:rsid w:val="00516D8F"/>
    <w:rsid w:val="0051781A"/>
    <w:rsid w:val="0052029D"/>
    <w:rsid w:val="005209D2"/>
    <w:rsid w:val="005210E8"/>
    <w:rsid w:val="00521B35"/>
    <w:rsid w:val="00522B75"/>
    <w:rsid w:val="00522C11"/>
    <w:rsid w:val="00527704"/>
    <w:rsid w:val="0052794B"/>
    <w:rsid w:val="00527F3C"/>
    <w:rsid w:val="00530FE1"/>
    <w:rsid w:val="00533F56"/>
    <w:rsid w:val="0054123C"/>
    <w:rsid w:val="005439B6"/>
    <w:rsid w:val="00546492"/>
    <w:rsid w:val="00552004"/>
    <w:rsid w:val="00553909"/>
    <w:rsid w:val="00554332"/>
    <w:rsid w:val="00556EE5"/>
    <w:rsid w:val="00563CE3"/>
    <w:rsid w:val="00570501"/>
    <w:rsid w:val="005726A8"/>
    <w:rsid w:val="00580BC8"/>
    <w:rsid w:val="00583543"/>
    <w:rsid w:val="00583683"/>
    <w:rsid w:val="00583A9A"/>
    <w:rsid w:val="005845E6"/>
    <w:rsid w:val="0059108E"/>
    <w:rsid w:val="00591C3C"/>
    <w:rsid w:val="005942DF"/>
    <w:rsid w:val="00595C5C"/>
    <w:rsid w:val="0059794C"/>
    <w:rsid w:val="005A23A5"/>
    <w:rsid w:val="005A2DCB"/>
    <w:rsid w:val="005B44FB"/>
    <w:rsid w:val="005B573A"/>
    <w:rsid w:val="005B6A50"/>
    <w:rsid w:val="005B7A0B"/>
    <w:rsid w:val="005C0BB7"/>
    <w:rsid w:val="005C56BE"/>
    <w:rsid w:val="005C7479"/>
    <w:rsid w:val="005D1420"/>
    <w:rsid w:val="005D1F3A"/>
    <w:rsid w:val="005D33E8"/>
    <w:rsid w:val="005D625F"/>
    <w:rsid w:val="005D62AF"/>
    <w:rsid w:val="005D6704"/>
    <w:rsid w:val="005E05F0"/>
    <w:rsid w:val="005E12B7"/>
    <w:rsid w:val="005E1DAB"/>
    <w:rsid w:val="005E3450"/>
    <w:rsid w:val="005E3D97"/>
    <w:rsid w:val="005E46BF"/>
    <w:rsid w:val="005E5FD3"/>
    <w:rsid w:val="005E7183"/>
    <w:rsid w:val="005E71C5"/>
    <w:rsid w:val="005E7AD0"/>
    <w:rsid w:val="005F2847"/>
    <w:rsid w:val="005F637D"/>
    <w:rsid w:val="006000E0"/>
    <w:rsid w:val="00602451"/>
    <w:rsid w:val="00602C7D"/>
    <w:rsid w:val="00604A73"/>
    <w:rsid w:val="00606A49"/>
    <w:rsid w:val="00611C08"/>
    <w:rsid w:val="00612A8F"/>
    <w:rsid w:val="00615A2B"/>
    <w:rsid w:val="0061676E"/>
    <w:rsid w:val="00617ADC"/>
    <w:rsid w:val="00620424"/>
    <w:rsid w:val="006205EA"/>
    <w:rsid w:val="00621393"/>
    <w:rsid w:val="006215EC"/>
    <w:rsid w:val="0062326A"/>
    <w:rsid w:val="00625431"/>
    <w:rsid w:val="00636632"/>
    <w:rsid w:val="00643678"/>
    <w:rsid w:val="0064670D"/>
    <w:rsid w:val="006500F4"/>
    <w:rsid w:val="00651315"/>
    <w:rsid w:val="00656674"/>
    <w:rsid w:val="00656D1E"/>
    <w:rsid w:val="00661430"/>
    <w:rsid w:val="006616C6"/>
    <w:rsid w:val="0066290A"/>
    <w:rsid w:val="00665905"/>
    <w:rsid w:val="0067624F"/>
    <w:rsid w:val="006822CC"/>
    <w:rsid w:val="006831F8"/>
    <w:rsid w:val="00683259"/>
    <w:rsid w:val="00687EEB"/>
    <w:rsid w:val="0069163A"/>
    <w:rsid w:val="00693BFA"/>
    <w:rsid w:val="00693E10"/>
    <w:rsid w:val="00695478"/>
    <w:rsid w:val="006A3165"/>
    <w:rsid w:val="006A3491"/>
    <w:rsid w:val="006A5892"/>
    <w:rsid w:val="006B0C2A"/>
    <w:rsid w:val="006B1550"/>
    <w:rsid w:val="006B472D"/>
    <w:rsid w:val="006C0AE9"/>
    <w:rsid w:val="006C4995"/>
    <w:rsid w:val="006C68BA"/>
    <w:rsid w:val="006C76C3"/>
    <w:rsid w:val="006C7C1F"/>
    <w:rsid w:val="006D35B4"/>
    <w:rsid w:val="006D5F44"/>
    <w:rsid w:val="006D72AD"/>
    <w:rsid w:val="006E0B7B"/>
    <w:rsid w:val="006F1384"/>
    <w:rsid w:val="006F3A2C"/>
    <w:rsid w:val="006F3E08"/>
    <w:rsid w:val="006F4719"/>
    <w:rsid w:val="006F5080"/>
    <w:rsid w:val="006F5A2D"/>
    <w:rsid w:val="00701036"/>
    <w:rsid w:val="007024A6"/>
    <w:rsid w:val="00704087"/>
    <w:rsid w:val="00705927"/>
    <w:rsid w:val="00705C73"/>
    <w:rsid w:val="007062FF"/>
    <w:rsid w:val="00710368"/>
    <w:rsid w:val="0071042A"/>
    <w:rsid w:val="00710C6C"/>
    <w:rsid w:val="00712A17"/>
    <w:rsid w:val="00713ACE"/>
    <w:rsid w:val="007163C7"/>
    <w:rsid w:val="0071725D"/>
    <w:rsid w:val="00720593"/>
    <w:rsid w:val="00721618"/>
    <w:rsid w:val="00721766"/>
    <w:rsid w:val="00726D41"/>
    <w:rsid w:val="00732267"/>
    <w:rsid w:val="0073629A"/>
    <w:rsid w:val="00741D4D"/>
    <w:rsid w:val="00742CFB"/>
    <w:rsid w:val="00751557"/>
    <w:rsid w:val="0075171C"/>
    <w:rsid w:val="00752A8F"/>
    <w:rsid w:val="00755704"/>
    <w:rsid w:val="0075610E"/>
    <w:rsid w:val="0075797E"/>
    <w:rsid w:val="00762E2D"/>
    <w:rsid w:val="00765497"/>
    <w:rsid w:val="00765B6A"/>
    <w:rsid w:val="00766725"/>
    <w:rsid w:val="00771028"/>
    <w:rsid w:val="007722B6"/>
    <w:rsid w:val="00773D3C"/>
    <w:rsid w:val="00780563"/>
    <w:rsid w:val="0078428A"/>
    <w:rsid w:val="00784858"/>
    <w:rsid w:val="00785173"/>
    <w:rsid w:val="0078761C"/>
    <w:rsid w:val="00790D41"/>
    <w:rsid w:val="00790F7F"/>
    <w:rsid w:val="00790F90"/>
    <w:rsid w:val="007A21B5"/>
    <w:rsid w:val="007A316A"/>
    <w:rsid w:val="007A4238"/>
    <w:rsid w:val="007A4CFE"/>
    <w:rsid w:val="007A59A5"/>
    <w:rsid w:val="007B1113"/>
    <w:rsid w:val="007B2093"/>
    <w:rsid w:val="007B36B4"/>
    <w:rsid w:val="007B4794"/>
    <w:rsid w:val="007C217D"/>
    <w:rsid w:val="007C5174"/>
    <w:rsid w:val="007C741D"/>
    <w:rsid w:val="007D1D9A"/>
    <w:rsid w:val="007D52E5"/>
    <w:rsid w:val="007D6785"/>
    <w:rsid w:val="007E5506"/>
    <w:rsid w:val="007F11DF"/>
    <w:rsid w:val="007F5F6C"/>
    <w:rsid w:val="00800E75"/>
    <w:rsid w:val="00801742"/>
    <w:rsid w:val="00802B2F"/>
    <w:rsid w:val="00803496"/>
    <w:rsid w:val="00804404"/>
    <w:rsid w:val="00806FC5"/>
    <w:rsid w:val="008071EE"/>
    <w:rsid w:val="008130D5"/>
    <w:rsid w:val="00813180"/>
    <w:rsid w:val="00813BE7"/>
    <w:rsid w:val="00814E74"/>
    <w:rsid w:val="008169DD"/>
    <w:rsid w:val="008173C0"/>
    <w:rsid w:val="00822AAB"/>
    <w:rsid w:val="00827332"/>
    <w:rsid w:val="008306B2"/>
    <w:rsid w:val="008311A7"/>
    <w:rsid w:val="00831A53"/>
    <w:rsid w:val="00833442"/>
    <w:rsid w:val="00833665"/>
    <w:rsid w:val="008359ED"/>
    <w:rsid w:val="00835F2C"/>
    <w:rsid w:val="00841E63"/>
    <w:rsid w:val="00843C2F"/>
    <w:rsid w:val="00846418"/>
    <w:rsid w:val="00852C53"/>
    <w:rsid w:val="00854EEC"/>
    <w:rsid w:val="0085594E"/>
    <w:rsid w:val="00856266"/>
    <w:rsid w:val="00861C20"/>
    <w:rsid w:val="008625B7"/>
    <w:rsid w:val="0087086D"/>
    <w:rsid w:val="008711CA"/>
    <w:rsid w:val="00871DE2"/>
    <w:rsid w:val="00872377"/>
    <w:rsid w:val="00872968"/>
    <w:rsid w:val="00873D39"/>
    <w:rsid w:val="0088311A"/>
    <w:rsid w:val="00885235"/>
    <w:rsid w:val="008869BE"/>
    <w:rsid w:val="00887FFE"/>
    <w:rsid w:val="00890115"/>
    <w:rsid w:val="00891A3C"/>
    <w:rsid w:val="00892D59"/>
    <w:rsid w:val="00892DF3"/>
    <w:rsid w:val="00895093"/>
    <w:rsid w:val="00895826"/>
    <w:rsid w:val="00897477"/>
    <w:rsid w:val="0089753B"/>
    <w:rsid w:val="00897F84"/>
    <w:rsid w:val="008A4F64"/>
    <w:rsid w:val="008A5ECC"/>
    <w:rsid w:val="008A624F"/>
    <w:rsid w:val="008B4AA9"/>
    <w:rsid w:val="008B67C8"/>
    <w:rsid w:val="008C08AD"/>
    <w:rsid w:val="008C0EAB"/>
    <w:rsid w:val="008C2948"/>
    <w:rsid w:val="008D13D8"/>
    <w:rsid w:val="008E2CD0"/>
    <w:rsid w:val="008E4DED"/>
    <w:rsid w:val="008E521F"/>
    <w:rsid w:val="008E6829"/>
    <w:rsid w:val="008F2060"/>
    <w:rsid w:val="008F563F"/>
    <w:rsid w:val="008F77B7"/>
    <w:rsid w:val="008F7DE3"/>
    <w:rsid w:val="0090015F"/>
    <w:rsid w:val="00902BD0"/>
    <w:rsid w:val="00904D06"/>
    <w:rsid w:val="0090788A"/>
    <w:rsid w:val="00907F62"/>
    <w:rsid w:val="00907FCC"/>
    <w:rsid w:val="00910820"/>
    <w:rsid w:val="00915315"/>
    <w:rsid w:val="00916794"/>
    <w:rsid w:val="00916820"/>
    <w:rsid w:val="00921BD3"/>
    <w:rsid w:val="00927606"/>
    <w:rsid w:val="009305E7"/>
    <w:rsid w:val="00931E71"/>
    <w:rsid w:val="00933CE8"/>
    <w:rsid w:val="009376E7"/>
    <w:rsid w:val="009476E9"/>
    <w:rsid w:val="00947E9B"/>
    <w:rsid w:val="009603A6"/>
    <w:rsid w:val="00962C92"/>
    <w:rsid w:val="009632B5"/>
    <w:rsid w:val="009665DE"/>
    <w:rsid w:val="00966C8A"/>
    <w:rsid w:val="00967412"/>
    <w:rsid w:val="0096760C"/>
    <w:rsid w:val="00975C0B"/>
    <w:rsid w:val="00976F5B"/>
    <w:rsid w:val="0098018B"/>
    <w:rsid w:val="009820AF"/>
    <w:rsid w:val="00983EB6"/>
    <w:rsid w:val="0098418F"/>
    <w:rsid w:val="00984F88"/>
    <w:rsid w:val="009876F7"/>
    <w:rsid w:val="00990FF2"/>
    <w:rsid w:val="009933BA"/>
    <w:rsid w:val="00993402"/>
    <w:rsid w:val="009939A0"/>
    <w:rsid w:val="00993C74"/>
    <w:rsid w:val="009945E1"/>
    <w:rsid w:val="0099557E"/>
    <w:rsid w:val="009977F7"/>
    <w:rsid w:val="009A04C2"/>
    <w:rsid w:val="009A0D4A"/>
    <w:rsid w:val="009A135A"/>
    <w:rsid w:val="009A3DC6"/>
    <w:rsid w:val="009A715B"/>
    <w:rsid w:val="009A737D"/>
    <w:rsid w:val="009A7968"/>
    <w:rsid w:val="009B0F12"/>
    <w:rsid w:val="009B2BA2"/>
    <w:rsid w:val="009C3A6C"/>
    <w:rsid w:val="009C741A"/>
    <w:rsid w:val="009C74D1"/>
    <w:rsid w:val="009D47BB"/>
    <w:rsid w:val="009D48A5"/>
    <w:rsid w:val="009D5471"/>
    <w:rsid w:val="009D5863"/>
    <w:rsid w:val="009D7B5F"/>
    <w:rsid w:val="009E077F"/>
    <w:rsid w:val="009E1CD5"/>
    <w:rsid w:val="009E296C"/>
    <w:rsid w:val="009E33CC"/>
    <w:rsid w:val="009E425E"/>
    <w:rsid w:val="009E77B9"/>
    <w:rsid w:val="009F2858"/>
    <w:rsid w:val="009F303F"/>
    <w:rsid w:val="009F3656"/>
    <w:rsid w:val="009F44E7"/>
    <w:rsid w:val="009F4EF7"/>
    <w:rsid w:val="009F6A78"/>
    <w:rsid w:val="00A034CF"/>
    <w:rsid w:val="00A04455"/>
    <w:rsid w:val="00A069CD"/>
    <w:rsid w:val="00A06C6B"/>
    <w:rsid w:val="00A15528"/>
    <w:rsid w:val="00A16FE0"/>
    <w:rsid w:val="00A26A78"/>
    <w:rsid w:val="00A2797C"/>
    <w:rsid w:val="00A3050A"/>
    <w:rsid w:val="00A347A4"/>
    <w:rsid w:val="00A35391"/>
    <w:rsid w:val="00A361E9"/>
    <w:rsid w:val="00A36AC3"/>
    <w:rsid w:val="00A4001F"/>
    <w:rsid w:val="00A43DF0"/>
    <w:rsid w:val="00A51D42"/>
    <w:rsid w:val="00A5679F"/>
    <w:rsid w:val="00A604A4"/>
    <w:rsid w:val="00A64B5D"/>
    <w:rsid w:val="00A67531"/>
    <w:rsid w:val="00A70380"/>
    <w:rsid w:val="00A7206B"/>
    <w:rsid w:val="00A72C5F"/>
    <w:rsid w:val="00A75156"/>
    <w:rsid w:val="00A75F8C"/>
    <w:rsid w:val="00A76BEE"/>
    <w:rsid w:val="00A82DB2"/>
    <w:rsid w:val="00A8372D"/>
    <w:rsid w:val="00A84CAD"/>
    <w:rsid w:val="00A86341"/>
    <w:rsid w:val="00A931F0"/>
    <w:rsid w:val="00A9422B"/>
    <w:rsid w:val="00A96A3F"/>
    <w:rsid w:val="00A97747"/>
    <w:rsid w:val="00AA01B5"/>
    <w:rsid w:val="00AA1958"/>
    <w:rsid w:val="00AA3E99"/>
    <w:rsid w:val="00AB050E"/>
    <w:rsid w:val="00AB1CEF"/>
    <w:rsid w:val="00AB2A91"/>
    <w:rsid w:val="00AB673E"/>
    <w:rsid w:val="00AC0223"/>
    <w:rsid w:val="00AC19E2"/>
    <w:rsid w:val="00AC2DDB"/>
    <w:rsid w:val="00AC44A4"/>
    <w:rsid w:val="00AC5C7F"/>
    <w:rsid w:val="00AC63C6"/>
    <w:rsid w:val="00AC63F5"/>
    <w:rsid w:val="00AC6E68"/>
    <w:rsid w:val="00AC71AD"/>
    <w:rsid w:val="00AC7822"/>
    <w:rsid w:val="00AD0C53"/>
    <w:rsid w:val="00AD15B8"/>
    <w:rsid w:val="00AD2EF0"/>
    <w:rsid w:val="00AD60BD"/>
    <w:rsid w:val="00AE07B4"/>
    <w:rsid w:val="00AE1E37"/>
    <w:rsid w:val="00AE1EF1"/>
    <w:rsid w:val="00AE3515"/>
    <w:rsid w:val="00AE753C"/>
    <w:rsid w:val="00AF137E"/>
    <w:rsid w:val="00AF2C61"/>
    <w:rsid w:val="00AF3438"/>
    <w:rsid w:val="00AF40B5"/>
    <w:rsid w:val="00AF4A98"/>
    <w:rsid w:val="00AF63EA"/>
    <w:rsid w:val="00B02C89"/>
    <w:rsid w:val="00B06072"/>
    <w:rsid w:val="00B067EE"/>
    <w:rsid w:val="00B1574D"/>
    <w:rsid w:val="00B15B9B"/>
    <w:rsid w:val="00B2627F"/>
    <w:rsid w:val="00B26B35"/>
    <w:rsid w:val="00B333E2"/>
    <w:rsid w:val="00B33516"/>
    <w:rsid w:val="00B353BD"/>
    <w:rsid w:val="00B35EE8"/>
    <w:rsid w:val="00B37600"/>
    <w:rsid w:val="00B43BCA"/>
    <w:rsid w:val="00B511B8"/>
    <w:rsid w:val="00B64211"/>
    <w:rsid w:val="00B65348"/>
    <w:rsid w:val="00B706D7"/>
    <w:rsid w:val="00B754C0"/>
    <w:rsid w:val="00B75853"/>
    <w:rsid w:val="00B760CB"/>
    <w:rsid w:val="00B768EC"/>
    <w:rsid w:val="00B85076"/>
    <w:rsid w:val="00B85448"/>
    <w:rsid w:val="00B86611"/>
    <w:rsid w:val="00B86FC7"/>
    <w:rsid w:val="00B87D8E"/>
    <w:rsid w:val="00B90325"/>
    <w:rsid w:val="00B92F5A"/>
    <w:rsid w:val="00B97363"/>
    <w:rsid w:val="00B97B27"/>
    <w:rsid w:val="00B97B47"/>
    <w:rsid w:val="00BA65EC"/>
    <w:rsid w:val="00BB1804"/>
    <w:rsid w:val="00BB2639"/>
    <w:rsid w:val="00BB5AD0"/>
    <w:rsid w:val="00BB67E6"/>
    <w:rsid w:val="00BC015A"/>
    <w:rsid w:val="00BC1083"/>
    <w:rsid w:val="00BC13E6"/>
    <w:rsid w:val="00BC158A"/>
    <w:rsid w:val="00BC2B0D"/>
    <w:rsid w:val="00BC3431"/>
    <w:rsid w:val="00BC3BC0"/>
    <w:rsid w:val="00BC4593"/>
    <w:rsid w:val="00BD1839"/>
    <w:rsid w:val="00BD2154"/>
    <w:rsid w:val="00BE2CBE"/>
    <w:rsid w:val="00BE2DDD"/>
    <w:rsid w:val="00BE3081"/>
    <w:rsid w:val="00BE4C2F"/>
    <w:rsid w:val="00BE5527"/>
    <w:rsid w:val="00BE55BA"/>
    <w:rsid w:val="00BE5836"/>
    <w:rsid w:val="00BE593C"/>
    <w:rsid w:val="00BE5D31"/>
    <w:rsid w:val="00BE7465"/>
    <w:rsid w:val="00BE7A52"/>
    <w:rsid w:val="00BF1595"/>
    <w:rsid w:val="00BF1ACE"/>
    <w:rsid w:val="00BF28A0"/>
    <w:rsid w:val="00BF38A0"/>
    <w:rsid w:val="00BF51AE"/>
    <w:rsid w:val="00BF7723"/>
    <w:rsid w:val="00C002AD"/>
    <w:rsid w:val="00C006D1"/>
    <w:rsid w:val="00C02453"/>
    <w:rsid w:val="00C03448"/>
    <w:rsid w:val="00C06C5A"/>
    <w:rsid w:val="00C11038"/>
    <w:rsid w:val="00C123FE"/>
    <w:rsid w:val="00C12ED0"/>
    <w:rsid w:val="00C15E57"/>
    <w:rsid w:val="00C16DF0"/>
    <w:rsid w:val="00C174DD"/>
    <w:rsid w:val="00C17C22"/>
    <w:rsid w:val="00C23147"/>
    <w:rsid w:val="00C24859"/>
    <w:rsid w:val="00C24D28"/>
    <w:rsid w:val="00C266CB"/>
    <w:rsid w:val="00C32631"/>
    <w:rsid w:val="00C326DF"/>
    <w:rsid w:val="00C32BA6"/>
    <w:rsid w:val="00C342AD"/>
    <w:rsid w:val="00C35E11"/>
    <w:rsid w:val="00C3601D"/>
    <w:rsid w:val="00C430B6"/>
    <w:rsid w:val="00C51888"/>
    <w:rsid w:val="00C52E98"/>
    <w:rsid w:val="00C53F73"/>
    <w:rsid w:val="00C60784"/>
    <w:rsid w:val="00C7169B"/>
    <w:rsid w:val="00C72135"/>
    <w:rsid w:val="00C72992"/>
    <w:rsid w:val="00C75EC6"/>
    <w:rsid w:val="00C80446"/>
    <w:rsid w:val="00C812CA"/>
    <w:rsid w:val="00C82593"/>
    <w:rsid w:val="00C83A3F"/>
    <w:rsid w:val="00C870B9"/>
    <w:rsid w:val="00C92AF6"/>
    <w:rsid w:val="00C94845"/>
    <w:rsid w:val="00C979EB"/>
    <w:rsid w:val="00CA2C9D"/>
    <w:rsid w:val="00CA43D3"/>
    <w:rsid w:val="00CA6827"/>
    <w:rsid w:val="00CA6922"/>
    <w:rsid w:val="00CA7879"/>
    <w:rsid w:val="00CB0DD8"/>
    <w:rsid w:val="00CB2453"/>
    <w:rsid w:val="00CB2DD7"/>
    <w:rsid w:val="00CB2F76"/>
    <w:rsid w:val="00CB308C"/>
    <w:rsid w:val="00CC0074"/>
    <w:rsid w:val="00CC6C98"/>
    <w:rsid w:val="00CD2161"/>
    <w:rsid w:val="00CD2DEB"/>
    <w:rsid w:val="00CD4A3A"/>
    <w:rsid w:val="00CD6FE9"/>
    <w:rsid w:val="00CE3A3E"/>
    <w:rsid w:val="00CE443A"/>
    <w:rsid w:val="00CE7231"/>
    <w:rsid w:val="00CF0CDD"/>
    <w:rsid w:val="00CF26BD"/>
    <w:rsid w:val="00CF2D9B"/>
    <w:rsid w:val="00CF3913"/>
    <w:rsid w:val="00CF48AC"/>
    <w:rsid w:val="00CF57AB"/>
    <w:rsid w:val="00CF6146"/>
    <w:rsid w:val="00CF7C52"/>
    <w:rsid w:val="00D01FF0"/>
    <w:rsid w:val="00D03316"/>
    <w:rsid w:val="00D03908"/>
    <w:rsid w:val="00D069AC"/>
    <w:rsid w:val="00D06B5F"/>
    <w:rsid w:val="00D06F48"/>
    <w:rsid w:val="00D1123F"/>
    <w:rsid w:val="00D13B46"/>
    <w:rsid w:val="00D1725E"/>
    <w:rsid w:val="00D211E2"/>
    <w:rsid w:val="00D222C2"/>
    <w:rsid w:val="00D22E29"/>
    <w:rsid w:val="00D2781A"/>
    <w:rsid w:val="00D3009F"/>
    <w:rsid w:val="00D3289C"/>
    <w:rsid w:val="00D367DA"/>
    <w:rsid w:val="00D4092B"/>
    <w:rsid w:val="00D43265"/>
    <w:rsid w:val="00D4651E"/>
    <w:rsid w:val="00D50AE1"/>
    <w:rsid w:val="00D5324E"/>
    <w:rsid w:val="00D55833"/>
    <w:rsid w:val="00D55A82"/>
    <w:rsid w:val="00D57705"/>
    <w:rsid w:val="00D60001"/>
    <w:rsid w:val="00D615CD"/>
    <w:rsid w:val="00D61A14"/>
    <w:rsid w:val="00D61D0C"/>
    <w:rsid w:val="00D62B6E"/>
    <w:rsid w:val="00D62CDD"/>
    <w:rsid w:val="00D63659"/>
    <w:rsid w:val="00D647FE"/>
    <w:rsid w:val="00D64D62"/>
    <w:rsid w:val="00D66B36"/>
    <w:rsid w:val="00D6751B"/>
    <w:rsid w:val="00D732A4"/>
    <w:rsid w:val="00D73936"/>
    <w:rsid w:val="00D807AF"/>
    <w:rsid w:val="00D840E9"/>
    <w:rsid w:val="00D84826"/>
    <w:rsid w:val="00D85C77"/>
    <w:rsid w:val="00D9127C"/>
    <w:rsid w:val="00D92AAF"/>
    <w:rsid w:val="00D96DF1"/>
    <w:rsid w:val="00DA1270"/>
    <w:rsid w:val="00DA1A82"/>
    <w:rsid w:val="00DA2BEC"/>
    <w:rsid w:val="00DA79DA"/>
    <w:rsid w:val="00DA7B58"/>
    <w:rsid w:val="00DA7F5F"/>
    <w:rsid w:val="00DB46F4"/>
    <w:rsid w:val="00DB5C0E"/>
    <w:rsid w:val="00DC0A1B"/>
    <w:rsid w:val="00DC3260"/>
    <w:rsid w:val="00DC4F55"/>
    <w:rsid w:val="00DD06C3"/>
    <w:rsid w:val="00DD0AEB"/>
    <w:rsid w:val="00DD3AFB"/>
    <w:rsid w:val="00DD4554"/>
    <w:rsid w:val="00DD5098"/>
    <w:rsid w:val="00DD752B"/>
    <w:rsid w:val="00DE003C"/>
    <w:rsid w:val="00DE611E"/>
    <w:rsid w:val="00DE7481"/>
    <w:rsid w:val="00DF06B0"/>
    <w:rsid w:val="00DF2E34"/>
    <w:rsid w:val="00DF2E9A"/>
    <w:rsid w:val="00DF588B"/>
    <w:rsid w:val="00DF70BF"/>
    <w:rsid w:val="00E03FBC"/>
    <w:rsid w:val="00E057E6"/>
    <w:rsid w:val="00E072E1"/>
    <w:rsid w:val="00E11711"/>
    <w:rsid w:val="00E12336"/>
    <w:rsid w:val="00E13248"/>
    <w:rsid w:val="00E13CCE"/>
    <w:rsid w:val="00E1735D"/>
    <w:rsid w:val="00E244A3"/>
    <w:rsid w:val="00E25A7A"/>
    <w:rsid w:val="00E30E88"/>
    <w:rsid w:val="00E3349B"/>
    <w:rsid w:val="00E376DD"/>
    <w:rsid w:val="00E41942"/>
    <w:rsid w:val="00E42326"/>
    <w:rsid w:val="00E42693"/>
    <w:rsid w:val="00E42968"/>
    <w:rsid w:val="00E43671"/>
    <w:rsid w:val="00E43995"/>
    <w:rsid w:val="00E45C9E"/>
    <w:rsid w:val="00E46265"/>
    <w:rsid w:val="00E4712D"/>
    <w:rsid w:val="00E50414"/>
    <w:rsid w:val="00E51200"/>
    <w:rsid w:val="00E51648"/>
    <w:rsid w:val="00E51D4B"/>
    <w:rsid w:val="00E55DE0"/>
    <w:rsid w:val="00E5623E"/>
    <w:rsid w:val="00E6183B"/>
    <w:rsid w:val="00E62140"/>
    <w:rsid w:val="00E6245B"/>
    <w:rsid w:val="00E64ADC"/>
    <w:rsid w:val="00E65328"/>
    <w:rsid w:val="00E67106"/>
    <w:rsid w:val="00E6739C"/>
    <w:rsid w:val="00E677D4"/>
    <w:rsid w:val="00E71041"/>
    <w:rsid w:val="00E74BFF"/>
    <w:rsid w:val="00E75190"/>
    <w:rsid w:val="00E77BB6"/>
    <w:rsid w:val="00E80C42"/>
    <w:rsid w:val="00E80E3B"/>
    <w:rsid w:val="00E831D3"/>
    <w:rsid w:val="00E91E30"/>
    <w:rsid w:val="00EA3641"/>
    <w:rsid w:val="00EA3CC6"/>
    <w:rsid w:val="00EA4224"/>
    <w:rsid w:val="00EA6662"/>
    <w:rsid w:val="00EB0DA9"/>
    <w:rsid w:val="00EB1058"/>
    <w:rsid w:val="00EB386F"/>
    <w:rsid w:val="00EB6441"/>
    <w:rsid w:val="00EC0620"/>
    <w:rsid w:val="00EC1FD6"/>
    <w:rsid w:val="00EC333D"/>
    <w:rsid w:val="00EC44E2"/>
    <w:rsid w:val="00EC5BF7"/>
    <w:rsid w:val="00EC65B9"/>
    <w:rsid w:val="00EC6D57"/>
    <w:rsid w:val="00ED100D"/>
    <w:rsid w:val="00ED1991"/>
    <w:rsid w:val="00ED69FC"/>
    <w:rsid w:val="00EE0468"/>
    <w:rsid w:val="00EE198F"/>
    <w:rsid w:val="00EE4EA8"/>
    <w:rsid w:val="00EE63DA"/>
    <w:rsid w:val="00EF3D51"/>
    <w:rsid w:val="00EF5655"/>
    <w:rsid w:val="00EF7F93"/>
    <w:rsid w:val="00F000A8"/>
    <w:rsid w:val="00F006A5"/>
    <w:rsid w:val="00F01ABF"/>
    <w:rsid w:val="00F02144"/>
    <w:rsid w:val="00F06194"/>
    <w:rsid w:val="00F078DC"/>
    <w:rsid w:val="00F17E80"/>
    <w:rsid w:val="00F20399"/>
    <w:rsid w:val="00F203C1"/>
    <w:rsid w:val="00F22AFE"/>
    <w:rsid w:val="00F25B8A"/>
    <w:rsid w:val="00F26A6A"/>
    <w:rsid w:val="00F26E24"/>
    <w:rsid w:val="00F304C3"/>
    <w:rsid w:val="00F30AD7"/>
    <w:rsid w:val="00F338C2"/>
    <w:rsid w:val="00F37599"/>
    <w:rsid w:val="00F423BF"/>
    <w:rsid w:val="00F42AAF"/>
    <w:rsid w:val="00F44C27"/>
    <w:rsid w:val="00F5598E"/>
    <w:rsid w:val="00F5654B"/>
    <w:rsid w:val="00F6014C"/>
    <w:rsid w:val="00F641B5"/>
    <w:rsid w:val="00F65D5D"/>
    <w:rsid w:val="00F6698E"/>
    <w:rsid w:val="00F73915"/>
    <w:rsid w:val="00F77044"/>
    <w:rsid w:val="00F8079F"/>
    <w:rsid w:val="00F80DDF"/>
    <w:rsid w:val="00F813D6"/>
    <w:rsid w:val="00F8178E"/>
    <w:rsid w:val="00F829F3"/>
    <w:rsid w:val="00F82A5C"/>
    <w:rsid w:val="00F83C16"/>
    <w:rsid w:val="00F84450"/>
    <w:rsid w:val="00F87DEB"/>
    <w:rsid w:val="00F91B15"/>
    <w:rsid w:val="00F93573"/>
    <w:rsid w:val="00F936E6"/>
    <w:rsid w:val="00F938CD"/>
    <w:rsid w:val="00F958CE"/>
    <w:rsid w:val="00F962FC"/>
    <w:rsid w:val="00F96A9B"/>
    <w:rsid w:val="00F97C26"/>
    <w:rsid w:val="00FA1573"/>
    <w:rsid w:val="00FA579E"/>
    <w:rsid w:val="00FA7992"/>
    <w:rsid w:val="00FA7AC9"/>
    <w:rsid w:val="00FB0A0C"/>
    <w:rsid w:val="00FB19D0"/>
    <w:rsid w:val="00FB3422"/>
    <w:rsid w:val="00FB5B81"/>
    <w:rsid w:val="00FB7BBA"/>
    <w:rsid w:val="00FC3A8C"/>
    <w:rsid w:val="00FC3ABB"/>
    <w:rsid w:val="00FC5816"/>
    <w:rsid w:val="00FD09BA"/>
    <w:rsid w:val="00FD0D64"/>
    <w:rsid w:val="00FD167C"/>
    <w:rsid w:val="00FD4AF7"/>
    <w:rsid w:val="00FD5C60"/>
    <w:rsid w:val="00FD6A59"/>
    <w:rsid w:val="00FD7871"/>
    <w:rsid w:val="00FE6F61"/>
    <w:rsid w:val="00FF1986"/>
    <w:rsid w:val="00FF62BC"/>
    <w:rsid w:val="00FF77E0"/>
    <w:rsid w:val="03511DE3"/>
    <w:rsid w:val="08901881"/>
    <w:rsid w:val="0AA70361"/>
    <w:rsid w:val="1090B073"/>
    <w:rsid w:val="10BB0739"/>
    <w:rsid w:val="11F276A5"/>
    <w:rsid w:val="1227DD74"/>
    <w:rsid w:val="13397D64"/>
    <w:rsid w:val="1482C86A"/>
    <w:rsid w:val="14BD73A8"/>
    <w:rsid w:val="1926F2DD"/>
    <w:rsid w:val="194B8161"/>
    <w:rsid w:val="1A27F40F"/>
    <w:rsid w:val="201AA3E0"/>
    <w:rsid w:val="25223A65"/>
    <w:rsid w:val="28726233"/>
    <w:rsid w:val="2AA78482"/>
    <w:rsid w:val="2BAB026B"/>
    <w:rsid w:val="2BF8DB6F"/>
    <w:rsid w:val="33E1030A"/>
    <w:rsid w:val="3673EB07"/>
    <w:rsid w:val="3C96EEFE"/>
    <w:rsid w:val="3E78733A"/>
    <w:rsid w:val="45EEA01D"/>
    <w:rsid w:val="5120021E"/>
    <w:rsid w:val="52F3902F"/>
    <w:rsid w:val="56E6333E"/>
    <w:rsid w:val="57A27786"/>
    <w:rsid w:val="5DEA0EB5"/>
    <w:rsid w:val="63B8891F"/>
    <w:rsid w:val="6EFBD8E4"/>
    <w:rsid w:val="70168866"/>
    <w:rsid w:val="7070AADA"/>
    <w:rsid w:val="74A5AF2B"/>
    <w:rsid w:val="75FA2A93"/>
    <w:rsid w:val="7767E04D"/>
    <w:rsid w:val="7AF5250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4E876"/>
  <w15:docId w15:val="{68DD99A3-1C7C-44DE-947F-117752C7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9476E9"/>
    <w:pPr>
      <w:spacing w:before="100" w:beforeAutospacing="1" w:after="100" w:afterAutospacing="1" w:line="240" w:lineRule="auto"/>
    </w:pPr>
    <w:rPr>
      <w:rFonts w:ascii="Times" w:eastAsia="MS Mincho" w:hAnsi="Times" w:cs="Times New Roman"/>
      <w:sz w:val="20"/>
      <w:szCs w:val="20"/>
      <w:lang w:eastAsia="fr-FR"/>
    </w:rPr>
  </w:style>
  <w:style w:type="character" w:customStyle="1" w:styleId="color20">
    <w:name w:val="color_20"/>
    <w:basedOn w:val="DefaultParagraphFont"/>
    <w:rsid w:val="00BE5836"/>
  </w:style>
  <w:style w:type="paragraph" w:customStyle="1" w:styleId="font8">
    <w:name w:val="font_8"/>
    <w:basedOn w:val="Normal"/>
    <w:rsid w:val="00BE58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guard">
    <w:name w:val="wixguard"/>
    <w:basedOn w:val="DefaultParagraphFont"/>
    <w:rsid w:val="00BE5836"/>
  </w:style>
  <w:style w:type="character" w:styleId="Hyperlink">
    <w:name w:val="Hyperlink"/>
    <w:basedOn w:val="DefaultParagraphFont"/>
    <w:uiPriority w:val="99"/>
    <w:unhideWhenUsed/>
    <w:rsid w:val="00BE5836"/>
    <w:rPr>
      <w:color w:val="0000FF"/>
      <w:u w:val="single"/>
    </w:rPr>
  </w:style>
  <w:style w:type="character" w:customStyle="1" w:styleId="Mentionnonrsolue1">
    <w:name w:val="Mention non résolue1"/>
    <w:basedOn w:val="DefaultParagraphFont"/>
    <w:uiPriority w:val="99"/>
    <w:semiHidden/>
    <w:unhideWhenUsed/>
    <w:rsid w:val="004A422C"/>
    <w:rPr>
      <w:color w:val="605E5C"/>
      <w:shd w:val="clear" w:color="auto" w:fill="E1DFDD"/>
    </w:rPr>
  </w:style>
  <w:style w:type="paragraph" w:styleId="NormalWeb">
    <w:name w:val="Normal (Web)"/>
    <w:basedOn w:val="Normal"/>
    <w:uiPriority w:val="99"/>
    <w:semiHidden/>
    <w:unhideWhenUsed/>
    <w:rsid w:val="00CF2D9B"/>
    <w:pPr>
      <w:spacing w:before="100" w:beforeAutospacing="1" w:after="100" w:afterAutospacing="1" w:line="240" w:lineRule="auto"/>
    </w:pPr>
    <w:rPr>
      <w:rFonts w:ascii="Times" w:eastAsiaTheme="minorEastAsia" w:hAnsi="Times" w:cs="Times New Roman"/>
      <w:sz w:val="20"/>
      <w:szCs w:val="20"/>
      <w:lang w:eastAsia="fr-FR"/>
    </w:rPr>
  </w:style>
  <w:style w:type="character" w:customStyle="1" w:styleId="apple-converted-space">
    <w:name w:val="apple-converted-space"/>
    <w:basedOn w:val="DefaultParagraphFont"/>
    <w:rsid w:val="00CF2D9B"/>
  </w:style>
  <w:style w:type="paragraph" w:styleId="ListParagraph">
    <w:name w:val="List Paragraph"/>
    <w:basedOn w:val="Normal"/>
    <w:qFormat/>
    <w:rsid w:val="008071EE"/>
    <w:pPr>
      <w:ind w:left="720"/>
      <w:contextualSpacing/>
    </w:pPr>
  </w:style>
  <w:style w:type="paragraph" w:styleId="Header">
    <w:name w:val="header"/>
    <w:basedOn w:val="Normal"/>
    <w:link w:val="HeaderChar"/>
    <w:uiPriority w:val="99"/>
    <w:unhideWhenUsed/>
    <w:rsid w:val="004425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25AB"/>
  </w:style>
  <w:style w:type="paragraph" w:styleId="Footer">
    <w:name w:val="footer"/>
    <w:basedOn w:val="Normal"/>
    <w:link w:val="FooterChar"/>
    <w:uiPriority w:val="99"/>
    <w:unhideWhenUsed/>
    <w:rsid w:val="004425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25AB"/>
  </w:style>
  <w:style w:type="character" w:customStyle="1" w:styleId="A7">
    <w:name w:val="A7"/>
    <w:uiPriority w:val="99"/>
    <w:rsid w:val="009F2858"/>
    <w:rPr>
      <w:rFonts w:cs="Knockout"/>
      <w:color w:val="000000"/>
      <w:sz w:val="31"/>
      <w:szCs w:val="31"/>
    </w:rPr>
  </w:style>
  <w:style w:type="character" w:customStyle="1" w:styleId="A1">
    <w:name w:val="A1"/>
    <w:uiPriority w:val="99"/>
    <w:rsid w:val="0064670D"/>
    <w:rPr>
      <w:rFonts w:cs="Knockout"/>
      <w:color w:val="000000"/>
      <w:sz w:val="28"/>
      <w:szCs w:val="28"/>
    </w:rPr>
  </w:style>
  <w:style w:type="paragraph" w:customStyle="1" w:styleId="Pa2">
    <w:name w:val="Pa2"/>
    <w:basedOn w:val="Normal"/>
    <w:next w:val="Normal"/>
    <w:uiPriority w:val="99"/>
    <w:rsid w:val="00BD2154"/>
    <w:pPr>
      <w:autoSpaceDE w:val="0"/>
      <w:autoSpaceDN w:val="0"/>
      <w:adjustRightInd w:val="0"/>
      <w:spacing w:after="0" w:line="241" w:lineRule="atLeast"/>
    </w:pPr>
    <w:rPr>
      <w:rFonts w:ascii="Knockout" w:hAnsi="Knockout"/>
      <w:sz w:val="24"/>
      <w:szCs w:val="24"/>
    </w:rPr>
  </w:style>
  <w:style w:type="character" w:customStyle="1" w:styleId="A4">
    <w:name w:val="A4"/>
    <w:uiPriority w:val="99"/>
    <w:rsid w:val="00BD2154"/>
    <w:rPr>
      <w:rFonts w:cs="Knockout"/>
      <w:color w:val="000000"/>
      <w:sz w:val="36"/>
      <w:szCs w:val="36"/>
    </w:rPr>
  </w:style>
  <w:style w:type="character" w:customStyle="1" w:styleId="A5">
    <w:name w:val="A5"/>
    <w:uiPriority w:val="99"/>
    <w:rsid w:val="00BD2154"/>
    <w:rPr>
      <w:rFonts w:cs="Knockout"/>
      <w:color w:val="000000"/>
      <w:sz w:val="32"/>
      <w:szCs w:val="32"/>
    </w:rPr>
  </w:style>
  <w:style w:type="character" w:customStyle="1" w:styleId="color13">
    <w:name w:val="color_13"/>
    <w:basedOn w:val="DefaultParagraphFont"/>
    <w:rsid w:val="003D1262"/>
  </w:style>
  <w:style w:type="paragraph" w:customStyle="1" w:styleId="font7">
    <w:name w:val="font_7"/>
    <w:basedOn w:val="Normal"/>
    <w:rsid w:val="003D12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cun">
    <w:name w:val="Aucun"/>
    <w:rsid w:val="00595C5C"/>
    <w:rPr>
      <w:lang w:val="fr-FR"/>
    </w:rPr>
  </w:style>
  <w:style w:type="paragraph" w:styleId="BalloonText">
    <w:name w:val="Balloon Text"/>
    <w:basedOn w:val="Normal"/>
    <w:link w:val="BalloonTextChar"/>
    <w:uiPriority w:val="99"/>
    <w:semiHidden/>
    <w:unhideWhenUsed/>
    <w:rsid w:val="00FD1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67C"/>
    <w:rPr>
      <w:rFonts w:ascii="Segoe UI" w:hAnsi="Segoe UI" w:cs="Segoe UI"/>
      <w:sz w:val="18"/>
      <w:szCs w:val="18"/>
    </w:rPr>
  </w:style>
  <w:style w:type="table" w:styleId="TableGrid">
    <w:name w:val="Table Grid"/>
    <w:basedOn w:val="TableNormal"/>
    <w:uiPriority w:val="39"/>
    <w:rsid w:val="00071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269D"/>
    <w:rPr>
      <w:color w:val="605E5C"/>
      <w:shd w:val="clear" w:color="auto" w:fill="E1DFDD"/>
    </w:rPr>
  </w:style>
  <w:style w:type="paragraph" w:customStyle="1" w:styleId="Default">
    <w:name w:val="Default"/>
    <w:rsid w:val="008E4DED"/>
    <w:pPr>
      <w:autoSpaceDE w:val="0"/>
      <w:autoSpaceDN w:val="0"/>
      <w:adjustRightInd w:val="0"/>
      <w:spacing w:after="0" w:line="240" w:lineRule="auto"/>
    </w:pPr>
    <w:rPr>
      <w:rFonts w:ascii="Calibri" w:hAnsi="Calibri" w:cs="Calibri"/>
      <w:color w:val="000000"/>
      <w:sz w:val="24"/>
      <w:szCs w:val="24"/>
    </w:rPr>
  </w:style>
  <w:style w:type="paragraph" w:styleId="BodyText">
    <w:name w:val="Body Text"/>
    <w:link w:val="BodyTextChar"/>
    <w:semiHidden/>
    <w:unhideWhenUsed/>
    <w:rsid w:val="00241E65"/>
    <w:pPr>
      <w:widowControl w:val="0"/>
      <w:spacing w:after="0" w:line="240" w:lineRule="auto"/>
    </w:pPr>
    <w:rPr>
      <w:rFonts w:ascii="Carlito" w:eastAsia="Carlito" w:hAnsi="Carlito" w:cs="Carlito"/>
      <w:color w:val="000000"/>
      <w:sz w:val="24"/>
      <w:szCs w:val="24"/>
      <w:u w:color="000000"/>
      <w:lang w:eastAsia="fr-FR"/>
    </w:rPr>
  </w:style>
  <w:style w:type="character" w:customStyle="1" w:styleId="BodyTextChar">
    <w:name w:val="Body Text Char"/>
    <w:basedOn w:val="DefaultParagraphFont"/>
    <w:link w:val="BodyText"/>
    <w:semiHidden/>
    <w:rsid w:val="00241E65"/>
    <w:rPr>
      <w:rFonts w:ascii="Carlito" w:eastAsia="Carlito" w:hAnsi="Carlito" w:cs="Carlito"/>
      <w:color w:val="000000"/>
      <w:sz w:val="24"/>
      <w:szCs w:val="24"/>
      <w:u w:color="000000"/>
      <w:lang w:eastAsia="fr-FR"/>
    </w:rPr>
  </w:style>
  <w:style w:type="paragraph" w:customStyle="1" w:styleId="Corps">
    <w:name w:val="Corps"/>
    <w:rsid w:val="00241E65"/>
    <w:pPr>
      <w:widowControl w:val="0"/>
      <w:spacing w:after="0" w:line="240" w:lineRule="auto"/>
    </w:pPr>
    <w:rPr>
      <w:rFonts w:ascii="Carlito" w:eastAsia="Arial Unicode MS" w:hAnsi="Carlito" w:cs="Arial Unicode MS"/>
      <w:color w:val="000000"/>
      <w:u w:color="000000"/>
      <w:lang w:eastAsia="fr-FR"/>
    </w:rPr>
  </w:style>
  <w:style w:type="numbering" w:customStyle="1" w:styleId="Style2import0">
    <w:name w:val="Style 2 importé.0"/>
    <w:rsid w:val="00241E65"/>
    <w:pPr>
      <w:numPr>
        <w:numId w:val="17"/>
      </w:numPr>
    </w:pPr>
  </w:style>
  <w:style w:type="numbering" w:customStyle="1" w:styleId="Style2import">
    <w:name w:val="Style 2 importé"/>
    <w:rsid w:val="00241E65"/>
    <w:pPr>
      <w:numPr>
        <w:numId w:val="18"/>
      </w:numPr>
    </w:pPr>
  </w:style>
  <w:style w:type="character" w:styleId="Strong">
    <w:name w:val="Strong"/>
    <w:basedOn w:val="DefaultParagraphFont"/>
    <w:uiPriority w:val="22"/>
    <w:qFormat/>
    <w:rsid w:val="00A75F8C"/>
    <w:rPr>
      <w:b/>
      <w:bCs/>
    </w:rPr>
  </w:style>
  <w:style w:type="character" w:styleId="Emphasis">
    <w:name w:val="Emphasis"/>
    <w:basedOn w:val="DefaultParagraphFont"/>
    <w:uiPriority w:val="20"/>
    <w:qFormat/>
    <w:rsid w:val="00A75F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31375">
      <w:bodyDiv w:val="1"/>
      <w:marLeft w:val="0"/>
      <w:marRight w:val="0"/>
      <w:marTop w:val="0"/>
      <w:marBottom w:val="0"/>
      <w:divBdr>
        <w:top w:val="none" w:sz="0" w:space="0" w:color="auto"/>
        <w:left w:val="none" w:sz="0" w:space="0" w:color="auto"/>
        <w:bottom w:val="none" w:sz="0" w:space="0" w:color="auto"/>
        <w:right w:val="none" w:sz="0" w:space="0" w:color="auto"/>
      </w:divBdr>
    </w:div>
    <w:div w:id="126747771">
      <w:bodyDiv w:val="1"/>
      <w:marLeft w:val="0"/>
      <w:marRight w:val="0"/>
      <w:marTop w:val="0"/>
      <w:marBottom w:val="0"/>
      <w:divBdr>
        <w:top w:val="none" w:sz="0" w:space="0" w:color="auto"/>
        <w:left w:val="none" w:sz="0" w:space="0" w:color="auto"/>
        <w:bottom w:val="none" w:sz="0" w:space="0" w:color="auto"/>
        <w:right w:val="none" w:sz="0" w:space="0" w:color="auto"/>
      </w:divBdr>
      <w:divsChild>
        <w:div w:id="66464594">
          <w:marLeft w:val="0"/>
          <w:marRight w:val="0"/>
          <w:marTop w:val="0"/>
          <w:marBottom w:val="0"/>
          <w:divBdr>
            <w:top w:val="none" w:sz="0" w:space="0" w:color="auto"/>
            <w:left w:val="none" w:sz="0" w:space="0" w:color="auto"/>
            <w:bottom w:val="none" w:sz="0" w:space="0" w:color="auto"/>
            <w:right w:val="none" w:sz="0" w:space="0" w:color="auto"/>
          </w:divBdr>
        </w:div>
        <w:div w:id="92745927">
          <w:marLeft w:val="0"/>
          <w:marRight w:val="0"/>
          <w:marTop w:val="0"/>
          <w:marBottom w:val="0"/>
          <w:divBdr>
            <w:top w:val="none" w:sz="0" w:space="0" w:color="auto"/>
            <w:left w:val="none" w:sz="0" w:space="0" w:color="auto"/>
            <w:bottom w:val="none" w:sz="0" w:space="0" w:color="auto"/>
            <w:right w:val="none" w:sz="0" w:space="0" w:color="auto"/>
          </w:divBdr>
        </w:div>
        <w:div w:id="1355107056">
          <w:marLeft w:val="0"/>
          <w:marRight w:val="0"/>
          <w:marTop w:val="0"/>
          <w:marBottom w:val="0"/>
          <w:divBdr>
            <w:top w:val="none" w:sz="0" w:space="0" w:color="auto"/>
            <w:left w:val="none" w:sz="0" w:space="0" w:color="auto"/>
            <w:bottom w:val="none" w:sz="0" w:space="0" w:color="auto"/>
            <w:right w:val="none" w:sz="0" w:space="0" w:color="auto"/>
          </w:divBdr>
        </w:div>
        <w:div w:id="2131970934">
          <w:marLeft w:val="0"/>
          <w:marRight w:val="0"/>
          <w:marTop w:val="0"/>
          <w:marBottom w:val="0"/>
          <w:divBdr>
            <w:top w:val="none" w:sz="0" w:space="0" w:color="auto"/>
            <w:left w:val="none" w:sz="0" w:space="0" w:color="auto"/>
            <w:bottom w:val="none" w:sz="0" w:space="0" w:color="auto"/>
            <w:right w:val="none" w:sz="0" w:space="0" w:color="auto"/>
          </w:divBdr>
        </w:div>
      </w:divsChild>
    </w:div>
    <w:div w:id="338166447">
      <w:bodyDiv w:val="1"/>
      <w:marLeft w:val="0"/>
      <w:marRight w:val="0"/>
      <w:marTop w:val="0"/>
      <w:marBottom w:val="0"/>
      <w:divBdr>
        <w:top w:val="none" w:sz="0" w:space="0" w:color="auto"/>
        <w:left w:val="none" w:sz="0" w:space="0" w:color="auto"/>
        <w:bottom w:val="none" w:sz="0" w:space="0" w:color="auto"/>
        <w:right w:val="none" w:sz="0" w:space="0" w:color="auto"/>
      </w:divBdr>
    </w:div>
    <w:div w:id="666248567">
      <w:bodyDiv w:val="1"/>
      <w:marLeft w:val="0"/>
      <w:marRight w:val="0"/>
      <w:marTop w:val="0"/>
      <w:marBottom w:val="0"/>
      <w:divBdr>
        <w:top w:val="none" w:sz="0" w:space="0" w:color="auto"/>
        <w:left w:val="none" w:sz="0" w:space="0" w:color="auto"/>
        <w:bottom w:val="none" w:sz="0" w:space="0" w:color="auto"/>
        <w:right w:val="none" w:sz="0" w:space="0" w:color="auto"/>
      </w:divBdr>
    </w:div>
    <w:div w:id="685398672">
      <w:bodyDiv w:val="1"/>
      <w:marLeft w:val="0"/>
      <w:marRight w:val="0"/>
      <w:marTop w:val="0"/>
      <w:marBottom w:val="0"/>
      <w:divBdr>
        <w:top w:val="none" w:sz="0" w:space="0" w:color="auto"/>
        <w:left w:val="none" w:sz="0" w:space="0" w:color="auto"/>
        <w:bottom w:val="none" w:sz="0" w:space="0" w:color="auto"/>
        <w:right w:val="none" w:sz="0" w:space="0" w:color="auto"/>
      </w:divBdr>
    </w:div>
    <w:div w:id="1284532787">
      <w:bodyDiv w:val="1"/>
      <w:marLeft w:val="0"/>
      <w:marRight w:val="0"/>
      <w:marTop w:val="0"/>
      <w:marBottom w:val="0"/>
      <w:divBdr>
        <w:top w:val="none" w:sz="0" w:space="0" w:color="auto"/>
        <w:left w:val="none" w:sz="0" w:space="0" w:color="auto"/>
        <w:bottom w:val="none" w:sz="0" w:space="0" w:color="auto"/>
        <w:right w:val="none" w:sz="0" w:space="0" w:color="auto"/>
      </w:divBdr>
    </w:div>
    <w:div w:id="1286081122">
      <w:bodyDiv w:val="1"/>
      <w:marLeft w:val="0"/>
      <w:marRight w:val="0"/>
      <w:marTop w:val="0"/>
      <w:marBottom w:val="0"/>
      <w:divBdr>
        <w:top w:val="none" w:sz="0" w:space="0" w:color="auto"/>
        <w:left w:val="none" w:sz="0" w:space="0" w:color="auto"/>
        <w:bottom w:val="none" w:sz="0" w:space="0" w:color="auto"/>
        <w:right w:val="none" w:sz="0" w:space="0" w:color="auto"/>
      </w:divBdr>
    </w:div>
    <w:div w:id="1293513968">
      <w:bodyDiv w:val="1"/>
      <w:marLeft w:val="0"/>
      <w:marRight w:val="0"/>
      <w:marTop w:val="0"/>
      <w:marBottom w:val="0"/>
      <w:divBdr>
        <w:top w:val="none" w:sz="0" w:space="0" w:color="auto"/>
        <w:left w:val="none" w:sz="0" w:space="0" w:color="auto"/>
        <w:bottom w:val="none" w:sz="0" w:space="0" w:color="auto"/>
        <w:right w:val="none" w:sz="0" w:space="0" w:color="auto"/>
      </w:divBdr>
    </w:div>
    <w:div w:id="1328512715">
      <w:bodyDiv w:val="1"/>
      <w:marLeft w:val="0"/>
      <w:marRight w:val="0"/>
      <w:marTop w:val="0"/>
      <w:marBottom w:val="0"/>
      <w:divBdr>
        <w:top w:val="none" w:sz="0" w:space="0" w:color="auto"/>
        <w:left w:val="none" w:sz="0" w:space="0" w:color="auto"/>
        <w:bottom w:val="none" w:sz="0" w:space="0" w:color="auto"/>
        <w:right w:val="none" w:sz="0" w:space="0" w:color="auto"/>
      </w:divBdr>
    </w:div>
    <w:div w:id="1446345052">
      <w:bodyDiv w:val="1"/>
      <w:marLeft w:val="0"/>
      <w:marRight w:val="0"/>
      <w:marTop w:val="0"/>
      <w:marBottom w:val="0"/>
      <w:divBdr>
        <w:top w:val="none" w:sz="0" w:space="0" w:color="auto"/>
        <w:left w:val="none" w:sz="0" w:space="0" w:color="auto"/>
        <w:bottom w:val="none" w:sz="0" w:space="0" w:color="auto"/>
        <w:right w:val="none" w:sz="0" w:space="0" w:color="auto"/>
      </w:divBdr>
      <w:divsChild>
        <w:div w:id="881555056">
          <w:marLeft w:val="0"/>
          <w:marRight w:val="0"/>
          <w:marTop w:val="0"/>
          <w:marBottom w:val="0"/>
          <w:divBdr>
            <w:top w:val="none" w:sz="0" w:space="0" w:color="auto"/>
            <w:left w:val="none" w:sz="0" w:space="0" w:color="auto"/>
            <w:bottom w:val="none" w:sz="0" w:space="0" w:color="auto"/>
            <w:right w:val="none" w:sz="0" w:space="0" w:color="auto"/>
          </w:divBdr>
        </w:div>
        <w:div w:id="2109690233">
          <w:marLeft w:val="0"/>
          <w:marRight w:val="0"/>
          <w:marTop w:val="0"/>
          <w:marBottom w:val="0"/>
          <w:divBdr>
            <w:top w:val="none" w:sz="0" w:space="0" w:color="auto"/>
            <w:left w:val="none" w:sz="0" w:space="0" w:color="auto"/>
            <w:bottom w:val="none" w:sz="0" w:space="0" w:color="auto"/>
            <w:right w:val="none" w:sz="0" w:space="0" w:color="auto"/>
          </w:divBdr>
        </w:div>
      </w:divsChild>
    </w:div>
    <w:div w:id="1573736876">
      <w:bodyDiv w:val="1"/>
      <w:marLeft w:val="0"/>
      <w:marRight w:val="0"/>
      <w:marTop w:val="0"/>
      <w:marBottom w:val="0"/>
      <w:divBdr>
        <w:top w:val="none" w:sz="0" w:space="0" w:color="auto"/>
        <w:left w:val="none" w:sz="0" w:space="0" w:color="auto"/>
        <w:bottom w:val="none" w:sz="0" w:space="0" w:color="auto"/>
        <w:right w:val="none" w:sz="0" w:space="0" w:color="auto"/>
      </w:divBdr>
    </w:div>
    <w:div w:id="1777869094">
      <w:bodyDiv w:val="1"/>
      <w:marLeft w:val="0"/>
      <w:marRight w:val="0"/>
      <w:marTop w:val="0"/>
      <w:marBottom w:val="0"/>
      <w:divBdr>
        <w:top w:val="none" w:sz="0" w:space="0" w:color="auto"/>
        <w:left w:val="none" w:sz="0" w:space="0" w:color="auto"/>
        <w:bottom w:val="none" w:sz="0" w:space="0" w:color="auto"/>
        <w:right w:val="none" w:sz="0" w:space="0" w:color="auto"/>
      </w:divBdr>
      <w:divsChild>
        <w:div w:id="1352951137">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act@zef-bureau.fr" TargetMode="External"/><Relationship Id="rId18" Type="http://schemas.openxmlformats.org/officeDocument/2006/relationships/hyperlink" Target="https://la-philosophie.com/phenomenologie-esprit-hege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ntact@bureaurustine.com" TargetMode="External"/><Relationship Id="rId17" Type="http://schemas.openxmlformats.org/officeDocument/2006/relationships/hyperlink" Target="https://la-philosophie.com/kant-fondements-de-la-metaphysique-des-moeurs" TargetMode="External"/><Relationship Id="rId2" Type="http://schemas.openxmlformats.org/officeDocument/2006/relationships/numbering" Target="numbering.xml"/><Relationship Id="rId16" Type="http://schemas.openxmlformats.org/officeDocument/2006/relationships/hyperlink" Target="https://la-philosophie.com/critique-de-la-raison-pratique-ka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zef-bureau.fr" TargetMode="External"/><Relationship Id="rId5" Type="http://schemas.openxmlformats.org/officeDocument/2006/relationships/webSettings" Target="webSettings.xml"/><Relationship Id="rId15" Type="http://schemas.openxmlformats.org/officeDocument/2006/relationships/hyperlink" Target="https://la-philosophie.com/harmonie-preetablie-leibniz" TargetMode="External"/><Relationship Id="rId10" Type="http://schemas.openxmlformats.org/officeDocument/2006/relationships/hyperlink" Target="http://camilleduchemin.com/" TargetMode="External"/><Relationship Id="rId19" Type="http://schemas.openxmlformats.org/officeDocument/2006/relationships/hyperlink" Target="https://la-philosophie.com/le-monde-comme-volonte-comme-representation-schopenhaue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la-philosophie.com/aristote-ethique-nicomaqu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C6DCA-7834-4FD9-93C1-AEE699AC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9335</Words>
  <Characters>53210</Characters>
  <Application>Microsoft Office Word</Application>
  <DocSecurity>4</DocSecurity>
  <Lines>443</Lines>
  <Paragraphs>124</Paragraphs>
  <ScaleCrop>false</ScaleCrop>
  <Company>HP</Company>
  <LinksUpToDate>false</LinksUpToDate>
  <CharactersWithSpaces>62421</CharactersWithSpaces>
  <SharedDoc>false</SharedDoc>
  <HLinks>
    <vt:vector size="60" baseType="variant">
      <vt:variant>
        <vt:i4>3735591</vt:i4>
      </vt:variant>
      <vt:variant>
        <vt:i4>27</vt:i4>
      </vt:variant>
      <vt:variant>
        <vt:i4>0</vt:i4>
      </vt:variant>
      <vt:variant>
        <vt:i4>5</vt:i4>
      </vt:variant>
      <vt:variant>
        <vt:lpwstr>https://la-philosophie.com/le-monde-comme-volonte-comme-representation-schopenhauer</vt:lpwstr>
      </vt:variant>
      <vt:variant>
        <vt:lpwstr/>
      </vt:variant>
      <vt:variant>
        <vt:i4>2555963</vt:i4>
      </vt:variant>
      <vt:variant>
        <vt:i4>24</vt:i4>
      </vt:variant>
      <vt:variant>
        <vt:i4>0</vt:i4>
      </vt:variant>
      <vt:variant>
        <vt:i4>5</vt:i4>
      </vt:variant>
      <vt:variant>
        <vt:lpwstr>https://la-philosophie.com/phenomenologie-esprit-hegel</vt:lpwstr>
      </vt:variant>
      <vt:variant>
        <vt:lpwstr/>
      </vt:variant>
      <vt:variant>
        <vt:i4>1114119</vt:i4>
      </vt:variant>
      <vt:variant>
        <vt:i4>21</vt:i4>
      </vt:variant>
      <vt:variant>
        <vt:i4>0</vt:i4>
      </vt:variant>
      <vt:variant>
        <vt:i4>5</vt:i4>
      </vt:variant>
      <vt:variant>
        <vt:lpwstr>https://la-philosophie.com/kant-fondements-de-la-metaphysique-des-moeurs</vt:lpwstr>
      </vt:variant>
      <vt:variant>
        <vt:lpwstr/>
      </vt:variant>
      <vt:variant>
        <vt:i4>3932277</vt:i4>
      </vt:variant>
      <vt:variant>
        <vt:i4>18</vt:i4>
      </vt:variant>
      <vt:variant>
        <vt:i4>0</vt:i4>
      </vt:variant>
      <vt:variant>
        <vt:i4>5</vt:i4>
      </vt:variant>
      <vt:variant>
        <vt:lpwstr>https://la-philosophie.com/critique-de-la-raison-pratique-kant</vt:lpwstr>
      </vt:variant>
      <vt:variant>
        <vt:lpwstr/>
      </vt:variant>
      <vt:variant>
        <vt:i4>3473455</vt:i4>
      </vt:variant>
      <vt:variant>
        <vt:i4>15</vt:i4>
      </vt:variant>
      <vt:variant>
        <vt:i4>0</vt:i4>
      </vt:variant>
      <vt:variant>
        <vt:i4>5</vt:i4>
      </vt:variant>
      <vt:variant>
        <vt:lpwstr>https://la-philosophie.com/harmonie-preetablie-leibniz</vt:lpwstr>
      </vt:variant>
      <vt:variant>
        <vt:lpwstr/>
      </vt:variant>
      <vt:variant>
        <vt:i4>1572866</vt:i4>
      </vt:variant>
      <vt:variant>
        <vt:i4>12</vt:i4>
      </vt:variant>
      <vt:variant>
        <vt:i4>0</vt:i4>
      </vt:variant>
      <vt:variant>
        <vt:i4>5</vt:i4>
      </vt:variant>
      <vt:variant>
        <vt:lpwstr>https://la-philosophie.com/aristote-ethique-nicomaque</vt:lpwstr>
      </vt:variant>
      <vt:variant>
        <vt:lpwstr/>
      </vt:variant>
      <vt:variant>
        <vt:i4>4915257</vt:i4>
      </vt:variant>
      <vt:variant>
        <vt:i4>9</vt:i4>
      </vt:variant>
      <vt:variant>
        <vt:i4>0</vt:i4>
      </vt:variant>
      <vt:variant>
        <vt:i4>5</vt:i4>
      </vt:variant>
      <vt:variant>
        <vt:lpwstr>mailto:contact@zef-bureau.fr</vt:lpwstr>
      </vt:variant>
      <vt:variant>
        <vt:lpwstr/>
      </vt:variant>
      <vt:variant>
        <vt:i4>524345</vt:i4>
      </vt:variant>
      <vt:variant>
        <vt:i4>6</vt:i4>
      </vt:variant>
      <vt:variant>
        <vt:i4>0</vt:i4>
      </vt:variant>
      <vt:variant>
        <vt:i4>5</vt:i4>
      </vt:variant>
      <vt:variant>
        <vt:lpwstr>mailto:contact@bureaurustine.com</vt:lpwstr>
      </vt:variant>
      <vt:variant>
        <vt:lpwstr/>
      </vt:variant>
      <vt:variant>
        <vt:i4>4915257</vt:i4>
      </vt:variant>
      <vt:variant>
        <vt:i4>3</vt:i4>
      </vt:variant>
      <vt:variant>
        <vt:i4>0</vt:i4>
      </vt:variant>
      <vt:variant>
        <vt:i4>5</vt:i4>
      </vt:variant>
      <vt:variant>
        <vt:lpwstr>mailto:contact@zef-bureau.fr</vt:lpwstr>
      </vt:variant>
      <vt:variant>
        <vt:lpwstr/>
      </vt:variant>
      <vt:variant>
        <vt:i4>3932199</vt:i4>
      </vt:variant>
      <vt:variant>
        <vt:i4>0</vt:i4>
      </vt:variant>
      <vt:variant>
        <vt:i4>0</vt:i4>
      </vt:variant>
      <vt:variant>
        <vt:i4>5</vt:i4>
      </vt:variant>
      <vt:variant>
        <vt:lpwstr>http://camilleduchemin.com/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comino come</dc:creator>
  <cp:keywords/>
  <cp:lastModifiedBy>Virna Cirignano</cp:lastModifiedBy>
  <cp:revision>51</cp:revision>
  <cp:lastPrinted>2020-05-15T00:54:00Z</cp:lastPrinted>
  <dcterms:created xsi:type="dcterms:W3CDTF">2020-06-16T23:23:00Z</dcterms:created>
  <dcterms:modified xsi:type="dcterms:W3CDTF">2020-06-18T21:39:00Z</dcterms:modified>
</cp:coreProperties>
</file>